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82" w:rsidRDefault="001959EC" w:rsidP="007D0D82">
      <w:pPr>
        <w:jc w:val="center"/>
        <w:rPr>
          <w:rFonts w:ascii="Arial Narrow" w:hAnsi="Arial Narrow"/>
          <w:sz w:val="32"/>
          <w:szCs w:val="32"/>
        </w:rPr>
      </w:pPr>
      <w:r w:rsidRPr="007D0D82">
        <w:rPr>
          <w:rFonts w:ascii="Arial Narrow" w:hAnsi="Arial Narrow"/>
          <w:sz w:val="32"/>
          <w:szCs w:val="32"/>
        </w:rPr>
        <w:t>Guide to Effective Grading</w:t>
      </w:r>
    </w:p>
    <w:p w:rsidR="001959EC" w:rsidRPr="007D0D82" w:rsidRDefault="007D0D82" w:rsidP="007D0D82">
      <w:pPr>
        <w:jc w:val="center"/>
        <w:rPr>
          <w:rFonts w:ascii="Arial Narrow" w:hAnsi="Arial Narrow"/>
          <w:sz w:val="32"/>
          <w:szCs w:val="32"/>
        </w:rPr>
      </w:pPr>
      <w:r w:rsidRPr="007D0D82">
        <w:rPr>
          <w:rFonts w:ascii="Arial Narrow" w:hAnsi="Arial Narrow"/>
          <w:sz w:val="24"/>
        </w:rPr>
        <w:t xml:space="preserve">How </w:t>
      </w:r>
      <w:r w:rsidR="001959EC" w:rsidRPr="007D0D82">
        <w:rPr>
          <w:rFonts w:ascii="Arial Narrow" w:hAnsi="Arial Narrow"/>
          <w:sz w:val="24"/>
        </w:rPr>
        <w:t>to minimize grading time but maximize learning!</w:t>
      </w:r>
    </w:p>
    <w:p w:rsidR="001959EC" w:rsidRPr="007D0D82" w:rsidRDefault="001959EC" w:rsidP="001959EC">
      <w:pPr>
        <w:pStyle w:val="NoSpacing"/>
        <w:rPr>
          <w:rFonts w:ascii="Arial Narrow" w:hAnsi="Arial Narrow"/>
          <w:sz w:val="24"/>
        </w:rPr>
      </w:pPr>
    </w:p>
    <w:p w:rsidR="001959EC" w:rsidRDefault="001959EC" w:rsidP="001959EC">
      <w:pPr>
        <w:pStyle w:val="NoSpacing"/>
        <w:numPr>
          <w:ilvl w:val="0"/>
          <w:numId w:val="9"/>
        </w:numPr>
        <w:rPr>
          <w:rFonts w:ascii="Arial Narrow" w:hAnsi="Arial Narrow"/>
          <w:b/>
          <w:sz w:val="24"/>
        </w:rPr>
      </w:pPr>
      <w:r w:rsidRPr="007D0D82">
        <w:rPr>
          <w:rFonts w:ascii="Arial Narrow" w:hAnsi="Arial Narrow"/>
          <w:b/>
          <w:sz w:val="24"/>
        </w:rPr>
        <w:t>Before Grading</w:t>
      </w:r>
    </w:p>
    <w:p w:rsidR="008F2042" w:rsidRPr="007D0D82" w:rsidRDefault="008F2042" w:rsidP="008F2042">
      <w:pPr>
        <w:pStyle w:val="NoSpacing"/>
        <w:ind w:left="720"/>
        <w:rPr>
          <w:rFonts w:ascii="Arial Narrow" w:hAnsi="Arial Narrow"/>
          <w:b/>
          <w:sz w:val="24"/>
        </w:rPr>
      </w:pPr>
    </w:p>
    <w:p w:rsidR="001959EC" w:rsidRPr="007D0D82" w:rsidRDefault="001959EC" w:rsidP="00C52541">
      <w:pPr>
        <w:pStyle w:val="NoSpacing"/>
        <w:numPr>
          <w:ilvl w:val="0"/>
          <w:numId w:val="15"/>
        </w:numPr>
        <w:rPr>
          <w:rFonts w:ascii="Arial Narrow" w:hAnsi="Arial Narrow"/>
          <w:sz w:val="24"/>
        </w:rPr>
      </w:pPr>
      <w:r w:rsidRPr="007D0D82">
        <w:rPr>
          <w:rFonts w:ascii="Arial Narrow" w:hAnsi="Arial Narrow"/>
          <w:sz w:val="24"/>
        </w:rPr>
        <w:t xml:space="preserve">Finding answers to the following questions will make your grading process easier. </w:t>
      </w:r>
    </w:p>
    <w:p w:rsidR="001959EC" w:rsidRPr="007D0D82" w:rsidRDefault="001959EC" w:rsidP="001959EC">
      <w:pPr>
        <w:pStyle w:val="NoSpacing"/>
        <w:ind w:left="720"/>
        <w:rPr>
          <w:rFonts w:ascii="Arial Narrow" w:hAnsi="Arial Narrow"/>
          <w:b/>
          <w:sz w:val="24"/>
        </w:rPr>
      </w:pPr>
    </w:p>
    <w:p w:rsidR="001959EC" w:rsidRPr="007D0D82" w:rsidRDefault="001959EC" w:rsidP="001959EC">
      <w:pPr>
        <w:pStyle w:val="NoSpacing"/>
        <w:numPr>
          <w:ilvl w:val="0"/>
          <w:numId w:val="11"/>
        </w:numPr>
        <w:rPr>
          <w:rFonts w:ascii="Arial Narrow" w:hAnsi="Arial Narrow"/>
          <w:sz w:val="24"/>
        </w:rPr>
      </w:pPr>
      <w:r w:rsidRPr="007D0D82">
        <w:rPr>
          <w:rFonts w:ascii="Arial Narrow" w:hAnsi="Arial Narrow"/>
          <w:sz w:val="24"/>
        </w:rPr>
        <w:t>How much responsibility do I have for assigning particular or overall grades?</w:t>
      </w:r>
    </w:p>
    <w:p w:rsidR="001959EC" w:rsidRPr="007D0D82" w:rsidRDefault="001959EC" w:rsidP="001959EC">
      <w:pPr>
        <w:pStyle w:val="NoSpacing"/>
        <w:numPr>
          <w:ilvl w:val="0"/>
          <w:numId w:val="11"/>
        </w:numPr>
        <w:rPr>
          <w:rFonts w:ascii="Arial Narrow" w:hAnsi="Arial Narrow"/>
          <w:sz w:val="24"/>
        </w:rPr>
      </w:pPr>
      <w:r w:rsidRPr="007D0D82">
        <w:rPr>
          <w:rFonts w:ascii="Arial Narrow" w:hAnsi="Arial Narrow"/>
          <w:sz w:val="24"/>
        </w:rPr>
        <w:t>Am I following my supervising faculty member’s instructions on grading, adhering to the grading schedule?</w:t>
      </w:r>
    </w:p>
    <w:p w:rsidR="001959EC" w:rsidRPr="007D0D82" w:rsidRDefault="001959EC" w:rsidP="001959EC">
      <w:pPr>
        <w:pStyle w:val="NoSpacing"/>
        <w:numPr>
          <w:ilvl w:val="0"/>
          <w:numId w:val="11"/>
        </w:numPr>
        <w:rPr>
          <w:rFonts w:ascii="Arial Narrow" w:hAnsi="Arial Narrow"/>
          <w:sz w:val="24"/>
        </w:rPr>
      </w:pPr>
      <w:r w:rsidRPr="007D0D82">
        <w:rPr>
          <w:rFonts w:ascii="Arial Narrow" w:hAnsi="Arial Narrow"/>
          <w:sz w:val="24"/>
        </w:rPr>
        <w:t>Does my department have a grading curve that I am supposed to use in the course?</w:t>
      </w:r>
    </w:p>
    <w:p w:rsidR="001959EC" w:rsidRPr="007D0D82" w:rsidRDefault="001959EC" w:rsidP="001959EC">
      <w:pPr>
        <w:pStyle w:val="NoSpacing"/>
        <w:numPr>
          <w:ilvl w:val="0"/>
          <w:numId w:val="11"/>
        </w:numPr>
        <w:rPr>
          <w:rFonts w:ascii="Arial Narrow" w:hAnsi="Arial Narrow"/>
          <w:sz w:val="24"/>
        </w:rPr>
      </w:pPr>
      <w:r w:rsidRPr="007D0D82">
        <w:rPr>
          <w:rFonts w:ascii="Arial Narrow" w:hAnsi="Arial Narrow"/>
          <w:sz w:val="24"/>
        </w:rPr>
        <w:t xml:space="preserve">Does my department or the course instructor employ a rubric for grading particular assignments or exams?  If so, when will I provide it to </w:t>
      </w:r>
      <w:r w:rsidR="007D0D82">
        <w:rPr>
          <w:rFonts w:ascii="Arial Narrow" w:hAnsi="Arial Narrow"/>
          <w:sz w:val="24"/>
        </w:rPr>
        <w:t xml:space="preserve">my </w:t>
      </w:r>
      <w:r w:rsidRPr="007D0D82">
        <w:rPr>
          <w:rFonts w:ascii="Arial Narrow" w:hAnsi="Arial Narrow"/>
          <w:sz w:val="24"/>
        </w:rPr>
        <w:t>students?</w:t>
      </w:r>
    </w:p>
    <w:p w:rsidR="001959EC" w:rsidRDefault="001959EC" w:rsidP="001959EC">
      <w:pPr>
        <w:pStyle w:val="NoSpacing"/>
        <w:numPr>
          <w:ilvl w:val="0"/>
          <w:numId w:val="11"/>
        </w:numPr>
        <w:rPr>
          <w:rFonts w:ascii="Arial Narrow" w:hAnsi="Arial Narrow"/>
          <w:sz w:val="24"/>
        </w:rPr>
      </w:pPr>
      <w:r w:rsidRPr="007D0D82">
        <w:rPr>
          <w:rFonts w:ascii="Arial Narrow" w:hAnsi="Arial Narrow"/>
          <w:sz w:val="24"/>
        </w:rPr>
        <w:t>Will other TAs and the course instructor discuss standards and expectations for grading? Will TAs calibrate their grades?</w:t>
      </w:r>
    </w:p>
    <w:p w:rsidR="00C52541" w:rsidRDefault="00C52541" w:rsidP="00C52541">
      <w:pPr>
        <w:pStyle w:val="NoSpacing"/>
        <w:ind w:left="1440"/>
        <w:rPr>
          <w:rFonts w:ascii="Arial Narrow" w:hAnsi="Arial Narrow"/>
          <w:sz w:val="24"/>
        </w:rPr>
      </w:pPr>
    </w:p>
    <w:p w:rsidR="00C52541" w:rsidRPr="00F7229D" w:rsidRDefault="00C52541" w:rsidP="00F7229D">
      <w:pPr>
        <w:pStyle w:val="NoSpacing"/>
        <w:numPr>
          <w:ilvl w:val="0"/>
          <w:numId w:val="15"/>
        </w:numPr>
        <w:rPr>
          <w:rFonts w:ascii="Arial Narrow" w:hAnsi="Arial Narrow"/>
          <w:sz w:val="24"/>
        </w:rPr>
      </w:pPr>
      <w:r>
        <w:rPr>
          <w:rFonts w:ascii="Arial Narrow" w:hAnsi="Arial Narrow"/>
          <w:sz w:val="24"/>
        </w:rPr>
        <w:t>Set your expectations.</w:t>
      </w:r>
      <w:r w:rsidRPr="00C52541">
        <w:rPr>
          <w:rFonts w:ascii="Arial Narrow" w:hAnsi="Arial Narrow"/>
          <w:sz w:val="24"/>
        </w:rPr>
        <w:t xml:space="preserve"> </w:t>
      </w:r>
      <w:r w:rsidRPr="007D0D82">
        <w:rPr>
          <w:rFonts w:ascii="Arial Narrow" w:hAnsi="Arial Narrow"/>
          <w:sz w:val="24"/>
        </w:rPr>
        <w:t>Before an assignment, make sure to e</w:t>
      </w:r>
      <w:r>
        <w:rPr>
          <w:rFonts w:ascii="Arial Narrow" w:hAnsi="Arial Narrow"/>
          <w:sz w:val="24"/>
        </w:rPr>
        <w:t>xplain clearly what you expect from your students. S</w:t>
      </w:r>
      <w:r w:rsidRPr="007D0D82">
        <w:rPr>
          <w:rFonts w:ascii="Arial Narrow" w:hAnsi="Arial Narrow"/>
          <w:sz w:val="24"/>
        </w:rPr>
        <w:t xml:space="preserve">how them the grading rubric you will use, a checklist of things you would like them to do before </w:t>
      </w:r>
      <w:r w:rsidR="006B515B">
        <w:rPr>
          <w:rFonts w:ascii="Arial Narrow" w:hAnsi="Arial Narrow"/>
          <w:sz w:val="24"/>
        </w:rPr>
        <w:t>giving</w:t>
      </w:r>
      <w:r w:rsidRPr="007D0D82">
        <w:rPr>
          <w:rFonts w:ascii="Arial Narrow" w:hAnsi="Arial Narrow"/>
          <w:sz w:val="24"/>
        </w:rPr>
        <w:t xml:space="preserve"> the assignment bac</w:t>
      </w:r>
      <w:r w:rsidR="00C25B1B">
        <w:rPr>
          <w:rFonts w:ascii="Arial Narrow" w:hAnsi="Arial Narrow"/>
          <w:sz w:val="24"/>
        </w:rPr>
        <w:t>k. You may wish to require them to print out and include any grading rubrics/checklists with their papers so you do not have to print multiple copies. It is also a good idea to discourage the use of paper clips. They tend to get attached to other papers and can lead to missing papers!</w:t>
      </w:r>
    </w:p>
    <w:p w:rsidR="001959EC" w:rsidRPr="007D0D82" w:rsidRDefault="001959EC" w:rsidP="001959EC">
      <w:pPr>
        <w:pStyle w:val="NoSpacing"/>
        <w:ind w:left="720"/>
        <w:rPr>
          <w:rFonts w:ascii="Arial Narrow" w:hAnsi="Arial Narrow"/>
          <w:b/>
          <w:sz w:val="24"/>
        </w:rPr>
      </w:pPr>
    </w:p>
    <w:p w:rsidR="00C52541" w:rsidRPr="00F7229D" w:rsidRDefault="001959EC" w:rsidP="00B01AF2">
      <w:pPr>
        <w:pStyle w:val="NoSpacing"/>
        <w:numPr>
          <w:ilvl w:val="0"/>
          <w:numId w:val="9"/>
        </w:numPr>
        <w:rPr>
          <w:rFonts w:ascii="Arial Narrow" w:hAnsi="Arial Narrow"/>
          <w:b/>
          <w:sz w:val="24"/>
        </w:rPr>
      </w:pPr>
      <w:r w:rsidRPr="007D0D82">
        <w:rPr>
          <w:rFonts w:ascii="Arial Narrow" w:hAnsi="Arial Narrow"/>
          <w:b/>
          <w:sz w:val="24"/>
        </w:rPr>
        <w:t>Grading Process</w:t>
      </w:r>
    </w:p>
    <w:p w:rsidR="00C52541" w:rsidRPr="00C52541" w:rsidRDefault="00C52541" w:rsidP="00C52541">
      <w:pPr>
        <w:pStyle w:val="NoSpacing"/>
        <w:numPr>
          <w:ilvl w:val="0"/>
          <w:numId w:val="10"/>
        </w:numPr>
        <w:spacing w:before="100" w:beforeAutospacing="1" w:after="240"/>
        <w:rPr>
          <w:rFonts w:ascii="Arial Narrow" w:hAnsi="Arial Narrow"/>
          <w:sz w:val="24"/>
        </w:rPr>
      </w:pPr>
      <w:r w:rsidRPr="00C52541">
        <w:rPr>
          <w:rFonts w:ascii="Arial Narrow" w:hAnsi="Arial Narrow"/>
          <w:sz w:val="24"/>
        </w:rPr>
        <w:t>Get a</w:t>
      </w:r>
      <w:r w:rsidR="00B01AF2">
        <w:rPr>
          <w:rFonts w:ascii="Arial Narrow" w:hAnsi="Arial Narrow"/>
          <w:sz w:val="24"/>
        </w:rPr>
        <w:t>n overall</w:t>
      </w:r>
      <w:r w:rsidRPr="00C52541">
        <w:rPr>
          <w:rFonts w:ascii="Arial Narrow" w:hAnsi="Arial Narrow"/>
          <w:sz w:val="24"/>
        </w:rPr>
        <w:t xml:space="preserve"> sense of </w:t>
      </w:r>
      <w:r w:rsidR="00B01AF2">
        <w:rPr>
          <w:rFonts w:ascii="Arial Narrow" w:hAnsi="Arial Narrow"/>
          <w:sz w:val="24"/>
        </w:rPr>
        <w:t xml:space="preserve">how students did on </w:t>
      </w:r>
      <w:r w:rsidRPr="00C52541">
        <w:rPr>
          <w:rFonts w:ascii="Arial Narrow" w:hAnsi="Arial Narrow"/>
          <w:sz w:val="24"/>
        </w:rPr>
        <w:t xml:space="preserve">average. </w:t>
      </w:r>
      <w:r w:rsidR="00B01AF2">
        <w:rPr>
          <w:rFonts w:ascii="Arial Narrow" w:hAnsi="Arial Narrow"/>
          <w:sz w:val="24"/>
        </w:rPr>
        <w:t xml:space="preserve">This will give </w:t>
      </w:r>
      <w:proofErr w:type="gramStart"/>
      <w:r w:rsidR="00B01AF2">
        <w:rPr>
          <w:rFonts w:ascii="Arial Narrow" w:hAnsi="Arial Narrow"/>
          <w:sz w:val="24"/>
        </w:rPr>
        <w:t xml:space="preserve">you </w:t>
      </w:r>
      <w:r w:rsidRPr="00C52541">
        <w:rPr>
          <w:rFonts w:ascii="Arial Narrow" w:hAnsi="Arial Narrow" w:cs="Minion-Regular"/>
          <w:color w:val="231F20"/>
          <w:sz w:val="24"/>
          <w:szCs w:val="24"/>
        </w:rPr>
        <w:t xml:space="preserve"> an</w:t>
      </w:r>
      <w:proofErr w:type="gramEnd"/>
      <w:r w:rsidRPr="00C52541">
        <w:rPr>
          <w:rFonts w:ascii="Arial Narrow" w:hAnsi="Arial Narrow" w:cs="Minion-Regular"/>
          <w:color w:val="231F20"/>
          <w:sz w:val="24"/>
          <w:szCs w:val="24"/>
        </w:rPr>
        <w:t xml:space="preserve"> idea of the range of quality. </w:t>
      </w:r>
      <w:r w:rsidRPr="00C52541">
        <w:rPr>
          <w:rStyle w:val="Emphasis"/>
          <w:rFonts w:ascii="Arial Narrow" w:hAnsi="Arial Narrow"/>
          <w:sz w:val="24"/>
        </w:rPr>
        <w:t>Always</w:t>
      </w:r>
      <w:r w:rsidRPr="00C52541">
        <w:rPr>
          <w:rFonts w:ascii="Arial Narrow" w:hAnsi="Arial Narrow"/>
          <w:i/>
          <w:sz w:val="24"/>
        </w:rPr>
        <w:t xml:space="preserve"> </w:t>
      </w:r>
      <w:r w:rsidRPr="00C52541">
        <w:rPr>
          <w:rFonts w:ascii="Arial Narrow" w:hAnsi="Arial Narrow"/>
          <w:sz w:val="24"/>
        </w:rPr>
        <w:t xml:space="preserve">use a pencil on your first run through as you will probably go back and fine-tune the papers you graded first! </w:t>
      </w:r>
    </w:p>
    <w:p w:rsidR="00C52541" w:rsidRDefault="00C52541" w:rsidP="001959EC">
      <w:pPr>
        <w:numPr>
          <w:ilvl w:val="0"/>
          <w:numId w:val="10"/>
        </w:numPr>
        <w:spacing w:before="100" w:beforeAutospacing="1" w:after="240" w:line="240" w:lineRule="auto"/>
        <w:rPr>
          <w:rFonts w:ascii="Arial Narrow" w:hAnsi="Arial Narrow"/>
          <w:sz w:val="24"/>
        </w:rPr>
      </w:pPr>
      <w:r>
        <w:rPr>
          <w:rFonts w:ascii="Arial Narrow" w:hAnsi="Arial Narrow"/>
          <w:sz w:val="24"/>
        </w:rPr>
        <w:t>Be c</w:t>
      </w:r>
      <w:r w:rsidR="00CB1BE7">
        <w:rPr>
          <w:rFonts w:ascii="Arial Narrow" w:hAnsi="Arial Narrow"/>
          <w:sz w:val="24"/>
        </w:rPr>
        <w:t>onsistent.</w:t>
      </w:r>
    </w:p>
    <w:p w:rsidR="001959EC" w:rsidRDefault="00C52541" w:rsidP="00C52541">
      <w:pPr>
        <w:numPr>
          <w:ilvl w:val="1"/>
          <w:numId w:val="10"/>
        </w:numPr>
        <w:spacing w:before="100" w:beforeAutospacing="1" w:after="240" w:line="240" w:lineRule="auto"/>
        <w:rPr>
          <w:rFonts w:ascii="Arial Narrow" w:hAnsi="Arial Narrow"/>
          <w:sz w:val="24"/>
        </w:rPr>
      </w:pPr>
      <w:r>
        <w:rPr>
          <w:rFonts w:ascii="Arial Narrow" w:hAnsi="Arial Narrow"/>
          <w:sz w:val="24"/>
        </w:rPr>
        <w:t xml:space="preserve">Be consistent with other graders. </w:t>
      </w:r>
      <w:r w:rsidR="001959EC" w:rsidRPr="007D0D82">
        <w:rPr>
          <w:rFonts w:ascii="Arial Narrow" w:hAnsi="Arial Narrow"/>
          <w:sz w:val="24"/>
        </w:rPr>
        <w:t xml:space="preserve">Spend a few minutes "calibrating" with your professor and/or your fellow graders. Exchange a few copies and compare grades. Try to set clear criteria to </w:t>
      </w:r>
      <w:r w:rsidR="00CB1BE7">
        <w:rPr>
          <w:rFonts w:ascii="Arial Narrow" w:hAnsi="Arial Narrow"/>
          <w:sz w:val="24"/>
        </w:rPr>
        <w:t>en</w:t>
      </w:r>
      <w:r w:rsidR="001959EC" w:rsidRPr="007D0D82">
        <w:rPr>
          <w:rFonts w:ascii="Arial Narrow" w:hAnsi="Arial Narrow"/>
          <w:sz w:val="24"/>
        </w:rPr>
        <w:t xml:space="preserve">sure fair and consistent grading (use grading scales or assignment specific descriptions). </w:t>
      </w:r>
    </w:p>
    <w:p w:rsidR="00CB1BE7" w:rsidRDefault="00C52541" w:rsidP="00CB1BE7">
      <w:pPr>
        <w:numPr>
          <w:ilvl w:val="1"/>
          <w:numId w:val="10"/>
        </w:numPr>
        <w:autoSpaceDE w:val="0"/>
        <w:autoSpaceDN w:val="0"/>
        <w:adjustRightInd w:val="0"/>
        <w:spacing w:before="100" w:beforeAutospacing="1" w:after="0" w:line="240" w:lineRule="auto"/>
        <w:rPr>
          <w:rFonts w:ascii="Arial Narrow" w:hAnsi="Arial Narrow"/>
          <w:sz w:val="24"/>
        </w:rPr>
      </w:pPr>
      <w:r w:rsidRPr="00CB1BE7">
        <w:rPr>
          <w:rFonts w:ascii="Arial Narrow" w:hAnsi="Arial Narrow"/>
          <w:sz w:val="24"/>
        </w:rPr>
        <w:t>Be consistent within your own grading. You are more likely to be stringent with the first few essays you read than with the rest and you are less likely to be careful about comments when you are tired. Stop grading when you get too tired or bored. When you start again, read over the last couple of essays you graded to make sure</w:t>
      </w:r>
      <w:r w:rsidR="006B515B">
        <w:rPr>
          <w:rFonts w:ascii="Arial Narrow" w:hAnsi="Arial Narrow"/>
          <w:sz w:val="24"/>
        </w:rPr>
        <w:t xml:space="preserve"> you were fair. When you are do</w:t>
      </w:r>
      <w:r w:rsidRPr="00CB1BE7">
        <w:rPr>
          <w:rFonts w:ascii="Arial Narrow" w:hAnsi="Arial Narrow"/>
          <w:sz w:val="24"/>
        </w:rPr>
        <w:t>n</w:t>
      </w:r>
      <w:r w:rsidR="006B515B">
        <w:rPr>
          <w:rFonts w:ascii="Arial Narrow" w:hAnsi="Arial Narrow"/>
          <w:sz w:val="24"/>
        </w:rPr>
        <w:t>e</w:t>
      </w:r>
      <w:r w:rsidRPr="00CB1BE7">
        <w:rPr>
          <w:rFonts w:ascii="Arial Narrow" w:hAnsi="Arial Narrow"/>
          <w:sz w:val="24"/>
        </w:rPr>
        <w:t xml:space="preserve"> with grading, go back to the first several papers to make sure you were fair. </w:t>
      </w:r>
    </w:p>
    <w:p w:rsidR="00CB1BE7" w:rsidRPr="00CB1BE7" w:rsidRDefault="00CB1BE7" w:rsidP="00CB1BE7">
      <w:pPr>
        <w:autoSpaceDE w:val="0"/>
        <w:autoSpaceDN w:val="0"/>
        <w:adjustRightInd w:val="0"/>
        <w:spacing w:before="100" w:beforeAutospacing="1" w:after="0" w:line="240" w:lineRule="auto"/>
        <w:ind w:left="1440"/>
        <w:rPr>
          <w:rFonts w:ascii="Arial Narrow" w:hAnsi="Arial Narrow"/>
          <w:sz w:val="24"/>
        </w:rPr>
      </w:pPr>
    </w:p>
    <w:p w:rsidR="001959EC" w:rsidRDefault="001959EC" w:rsidP="001959EC">
      <w:pPr>
        <w:pStyle w:val="NoSpacing"/>
        <w:numPr>
          <w:ilvl w:val="0"/>
          <w:numId w:val="10"/>
        </w:numPr>
        <w:rPr>
          <w:rFonts w:ascii="Arial Narrow" w:hAnsi="Arial Narrow"/>
          <w:sz w:val="24"/>
        </w:rPr>
      </w:pPr>
      <w:r w:rsidRPr="007D0D82">
        <w:rPr>
          <w:rFonts w:ascii="Arial Narrow" w:hAnsi="Arial Narrow"/>
          <w:sz w:val="24"/>
        </w:rPr>
        <w:lastRenderedPageBreak/>
        <w:t xml:space="preserve">Give the graded </w:t>
      </w:r>
      <w:r w:rsidR="00B01AF2">
        <w:rPr>
          <w:rFonts w:ascii="Arial Narrow" w:hAnsi="Arial Narrow"/>
          <w:sz w:val="24"/>
        </w:rPr>
        <w:t>paper/</w:t>
      </w:r>
      <w:r w:rsidRPr="007D0D82">
        <w:rPr>
          <w:rFonts w:ascii="Arial Narrow" w:hAnsi="Arial Narrow"/>
          <w:sz w:val="24"/>
        </w:rPr>
        <w:t>exam back in a timely manner so that students can correct their misconception</w:t>
      </w:r>
      <w:r w:rsidR="006B515B">
        <w:rPr>
          <w:rFonts w:ascii="Arial Narrow" w:hAnsi="Arial Narrow"/>
          <w:sz w:val="24"/>
        </w:rPr>
        <w:t>s, or use the feedback in their subsequent</w:t>
      </w:r>
      <w:r w:rsidRPr="007D0D82">
        <w:rPr>
          <w:rFonts w:ascii="Arial Narrow" w:hAnsi="Arial Narrow"/>
          <w:sz w:val="24"/>
        </w:rPr>
        <w:t xml:space="preserve"> learning.</w:t>
      </w:r>
    </w:p>
    <w:p w:rsidR="00DC3CAD" w:rsidRDefault="00DC3CAD" w:rsidP="00DC3CAD">
      <w:pPr>
        <w:pStyle w:val="NoSpacing"/>
        <w:ind w:left="720"/>
        <w:rPr>
          <w:rFonts w:ascii="Arial Narrow" w:hAnsi="Arial Narrow"/>
          <w:sz w:val="24"/>
        </w:rPr>
      </w:pPr>
    </w:p>
    <w:p w:rsidR="00CB1BE7" w:rsidRDefault="00CB1BE7" w:rsidP="00CB1BE7">
      <w:pPr>
        <w:pStyle w:val="NoSpacing"/>
        <w:numPr>
          <w:ilvl w:val="0"/>
          <w:numId w:val="10"/>
        </w:numPr>
        <w:rPr>
          <w:rFonts w:ascii="Arial Narrow" w:hAnsi="Arial Narrow"/>
          <w:sz w:val="24"/>
        </w:rPr>
      </w:pPr>
      <w:r w:rsidRPr="007D0D82">
        <w:rPr>
          <w:rFonts w:ascii="Arial Narrow" w:hAnsi="Arial Narrow"/>
          <w:sz w:val="24"/>
        </w:rPr>
        <w:t>Provide a grade distribution to students</w:t>
      </w:r>
      <w:r w:rsidR="007232E4">
        <w:rPr>
          <w:rFonts w:ascii="Arial Narrow" w:hAnsi="Arial Narrow"/>
          <w:sz w:val="24"/>
        </w:rPr>
        <w:t>. It can</w:t>
      </w:r>
      <w:r w:rsidRPr="007D0D82">
        <w:rPr>
          <w:rFonts w:ascii="Arial Narrow" w:hAnsi="Arial Narrow"/>
          <w:sz w:val="24"/>
        </w:rPr>
        <w:t xml:space="preserve"> help them make sense of their numeric or letter grade. Do not post students’ grades publicly. They are legally entitled to confidentiality in this matter.</w:t>
      </w:r>
    </w:p>
    <w:p w:rsidR="00CB1BE7" w:rsidRPr="007D0D82" w:rsidRDefault="00CB1BE7" w:rsidP="00CB1BE7">
      <w:pPr>
        <w:pStyle w:val="NoSpacing"/>
        <w:ind w:left="720"/>
        <w:rPr>
          <w:rFonts w:ascii="Arial Narrow" w:hAnsi="Arial Narrow"/>
          <w:sz w:val="24"/>
        </w:rPr>
      </w:pPr>
    </w:p>
    <w:p w:rsidR="00CB1BE7" w:rsidRDefault="00CB1BE7" w:rsidP="00CB1BE7">
      <w:pPr>
        <w:pStyle w:val="NoSpacing"/>
        <w:numPr>
          <w:ilvl w:val="0"/>
          <w:numId w:val="10"/>
        </w:numPr>
        <w:rPr>
          <w:rFonts w:ascii="Arial Narrow" w:hAnsi="Arial Narrow"/>
          <w:sz w:val="24"/>
        </w:rPr>
      </w:pPr>
      <w:r w:rsidRPr="007D0D82">
        <w:rPr>
          <w:rFonts w:ascii="Arial Narrow" w:hAnsi="Arial Narrow"/>
          <w:iCs/>
          <w:sz w:val="24"/>
        </w:rPr>
        <w:t>Have an official “</w:t>
      </w:r>
      <w:proofErr w:type="spellStart"/>
      <w:r w:rsidRPr="007D0D82">
        <w:rPr>
          <w:rFonts w:ascii="Arial Narrow" w:hAnsi="Arial Narrow"/>
          <w:iCs/>
          <w:sz w:val="24"/>
        </w:rPr>
        <w:t>regrade</w:t>
      </w:r>
      <w:proofErr w:type="spellEnd"/>
      <w:r w:rsidRPr="007D0D82">
        <w:rPr>
          <w:rFonts w:ascii="Arial Narrow" w:hAnsi="Arial Narrow"/>
          <w:iCs/>
          <w:sz w:val="24"/>
        </w:rPr>
        <w:t xml:space="preserve">” policy. Give </w:t>
      </w:r>
      <w:r w:rsidRPr="007D0D82">
        <w:rPr>
          <w:rFonts w:ascii="Arial Narrow" w:hAnsi="Arial Narrow"/>
          <w:sz w:val="24"/>
        </w:rPr>
        <w:t>students a limited time (say, one week) to review their exam</w:t>
      </w:r>
      <w:r w:rsidR="002C7878">
        <w:rPr>
          <w:rFonts w:ascii="Arial Narrow" w:hAnsi="Arial Narrow"/>
          <w:sz w:val="24"/>
        </w:rPr>
        <w:t>/paper</w:t>
      </w:r>
      <w:r w:rsidRPr="007D0D82">
        <w:rPr>
          <w:rFonts w:ascii="Arial Narrow" w:hAnsi="Arial Narrow"/>
          <w:sz w:val="24"/>
        </w:rPr>
        <w:t>, request a grade adjustment, and justify their request with a full written explanation.</w:t>
      </w:r>
    </w:p>
    <w:p w:rsidR="00114894" w:rsidRPr="007D0D82" w:rsidRDefault="00114894" w:rsidP="00114894">
      <w:pPr>
        <w:pStyle w:val="NoSpacing"/>
        <w:rPr>
          <w:rFonts w:ascii="Arial Narrow" w:hAnsi="Arial Narrow"/>
          <w:sz w:val="24"/>
        </w:rPr>
      </w:pPr>
    </w:p>
    <w:p w:rsidR="001959EC" w:rsidRPr="007D0D82" w:rsidRDefault="001959EC" w:rsidP="001959EC">
      <w:pPr>
        <w:pStyle w:val="NoSpacing"/>
        <w:ind w:left="720"/>
        <w:rPr>
          <w:rFonts w:ascii="Arial Narrow" w:hAnsi="Arial Narrow"/>
          <w:sz w:val="24"/>
        </w:rPr>
      </w:pPr>
    </w:p>
    <w:p w:rsidR="001959EC" w:rsidRPr="007D0D82" w:rsidRDefault="001959EC" w:rsidP="001959EC">
      <w:pPr>
        <w:pStyle w:val="NoSpacing"/>
        <w:numPr>
          <w:ilvl w:val="0"/>
          <w:numId w:val="9"/>
        </w:numPr>
        <w:rPr>
          <w:rFonts w:ascii="Arial Narrow" w:hAnsi="Arial Narrow"/>
          <w:b/>
          <w:sz w:val="24"/>
        </w:rPr>
      </w:pPr>
      <w:r w:rsidRPr="007D0D82">
        <w:rPr>
          <w:rFonts w:ascii="Arial Narrow" w:hAnsi="Arial Narrow"/>
          <w:b/>
          <w:sz w:val="24"/>
        </w:rPr>
        <w:t>Comments/ grades</w:t>
      </w:r>
    </w:p>
    <w:p w:rsidR="001959EC" w:rsidRPr="007D0D82" w:rsidRDefault="001959EC" w:rsidP="001959EC">
      <w:pPr>
        <w:pStyle w:val="NoSpacing"/>
        <w:ind w:left="720"/>
        <w:rPr>
          <w:rFonts w:ascii="Arial Narrow" w:hAnsi="Arial Narrow"/>
          <w:b/>
          <w:sz w:val="24"/>
        </w:rPr>
      </w:pPr>
    </w:p>
    <w:p w:rsidR="001959EC" w:rsidRPr="00770060" w:rsidRDefault="001959EC" w:rsidP="001959EC">
      <w:pPr>
        <w:pStyle w:val="NoSpacing"/>
        <w:numPr>
          <w:ilvl w:val="0"/>
          <w:numId w:val="10"/>
        </w:numPr>
        <w:rPr>
          <w:rFonts w:ascii="Arial Narrow" w:hAnsi="Arial Narrow"/>
          <w:sz w:val="24"/>
        </w:rPr>
      </w:pPr>
      <w:r w:rsidRPr="00770060">
        <w:rPr>
          <w:rFonts w:ascii="Arial Narrow" w:hAnsi="Arial Narrow"/>
          <w:sz w:val="24"/>
        </w:rPr>
        <w:t>Write comments to accompany grades only if learning results. Not all work needs a grade or comment (e.g. simple test, a piece of work from a larger pr</w:t>
      </w:r>
      <w:r w:rsidR="00770060" w:rsidRPr="00770060">
        <w:rPr>
          <w:rFonts w:ascii="Arial Narrow" w:hAnsi="Arial Narrow"/>
          <w:sz w:val="24"/>
        </w:rPr>
        <w:t xml:space="preserve">oject, portfolio…etc.). </w:t>
      </w:r>
      <w:r w:rsidRPr="00770060">
        <w:rPr>
          <w:rFonts w:ascii="Arial Narrow" w:hAnsi="Arial Narrow"/>
          <w:sz w:val="24"/>
        </w:rPr>
        <w:t>Comments on drafts, work in progress</w:t>
      </w:r>
      <w:r w:rsidR="006B515B">
        <w:rPr>
          <w:rFonts w:ascii="Arial Narrow" w:hAnsi="Arial Narrow"/>
          <w:sz w:val="24"/>
        </w:rPr>
        <w:t xml:space="preserve"> or</w:t>
      </w:r>
      <w:r w:rsidRPr="00770060">
        <w:rPr>
          <w:rFonts w:ascii="Arial Narrow" w:hAnsi="Arial Narrow"/>
          <w:sz w:val="24"/>
        </w:rPr>
        <w:t xml:space="preserve"> work that could be revised and improved is useful if it gives guided feedback to your students. You might want to involve your students in the grading process to help you transform comments into teachable moments: are they useful, in what way? </w:t>
      </w:r>
      <w:r w:rsidR="00770060">
        <w:rPr>
          <w:rFonts w:ascii="Arial Narrow" w:hAnsi="Arial Narrow"/>
          <w:sz w:val="24"/>
        </w:rPr>
        <w:t>In the end, m</w:t>
      </w:r>
      <w:r w:rsidRPr="00770060">
        <w:rPr>
          <w:rFonts w:ascii="Arial Narrow" w:hAnsi="Arial Narrow"/>
          <w:sz w:val="24"/>
        </w:rPr>
        <w:t>ake sure their work remain</w:t>
      </w:r>
      <w:r w:rsidR="006B515B">
        <w:rPr>
          <w:rFonts w:ascii="Arial Narrow" w:hAnsi="Arial Narrow"/>
          <w:sz w:val="24"/>
        </w:rPr>
        <w:t>s</w:t>
      </w:r>
      <w:r w:rsidRPr="00770060">
        <w:rPr>
          <w:rFonts w:ascii="Arial Narrow" w:hAnsi="Arial Narrow"/>
          <w:sz w:val="24"/>
        </w:rPr>
        <w:t xml:space="preserve"> theirs, not yours.</w:t>
      </w:r>
    </w:p>
    <w:p w:rsidR="001959EC" w:rsidRPr="007D0D82" w:rsidRDefault="001959EC" w:rsidP="001959EC">
      <w:pPr>
        <w:pStyle w:val="NoSpacing"/>
        <w:ind w:left="720"/>
        <w:rPr>
          <w:rFonts w:ascii="Arial Narrow" w:hAnsi="Arial Narrow"/>
          <w:sz w:val="24"/>
        </w:rPr>
      </w:pPr>
    </w:p>
    <w:p w:rsidR="001959EC" w:rsidRPr="007D0D82" w:rsidRDefault="001959EC" w:rsidP="001959EC">
      <w:pPr>
        <w:pStyle w:val="NoSpacing"/>
        <w:numPr>
          <w:ilvl w:val="0"/>
          <w:numId w:val="10"/>
        </w:numPr>
        <w:rPr>
          <w:rFonts w:ascii="Arial Narrow" w:hAnsi="Arial Narrow"/>
          <w:sz w:val="24"/>
        </w:rPr>
      </w:pPr>
      <w:r w:rsidRPr="007D0D82">
        <w:rPr>
          <w:rFonts w:ascii="Arial Narrow" w:hAnsi="Arial Narrow"/>
          <w:sz w:val="24"/>
        </w:rPr>
        <w:t xml:space="preserve">Comments might also be a way to communicate with your students </w:t>
      </w:r>
      <w:r w:rsidR="00770060">
        <w:rPr>
          <w:rFonts w:ascii="Arial Narrow" w:hAnsi="Arial Narrow"/>
          <w:sz w:val="24"/>
        </w:rPr>
        <w:t xml:space="preserve">and </w:t>
      </w:r>
      <w:r w:rsidR="006B515B">
        <w:rPr>
          <w:rFonts w:ascii="Arial Narrow" w:hAnsi="Arial Narrow"/>
          <w:sz w:val="24"/>
        </w:rPr>
        <w:t>to establish a mentor</w:t>
      </w:r>
      <w:r w:rsidR="00770060" w:rsidRPr="007D0D82">
        <w:rPr>
          <w:rFonts w:ascii="Arial Narrow" w:hAnsi="Arial Narrow"/>
          <w:sz w:val="24"/>
        </w:rPr>
        <w:t xml:space="preserve"> relationship with each one of them. </w:t>
      </w:r>
      <w:r w:rsidRPr="007D0D82">
        <w:rPr>
          <w:rFonts w:ascii="Arial Narrow" w:hAnsi="Arial Narrow"/>
          <w:sz w:val="24"/>
        </w:rPr>
        <w:t>(</w:t>
      </w:r>
      <w:r w:rsidR="006B515B" w:rsidRPr="007D0D82">
        <w:rPr>
          <w:rFonts w:ascii="Arial Narrow" w:hAnsi="Arial Narrow"/>
          <w:sz w:val="24"/>
        </w:rPr>
        <w:t>You</w:t>
      </w:r>
      <w:r w:rsidRPr="007D0D82">
        <w:rPr>
          <w:rFonts w:ascii="Arial Narrow" w:hAnsi="Arial Narrow"/>
          <w:sz w:val="24"/>
        </w:rPr>
        <w:t xml:space="preserve"> might</w:t>
      </w:r>
      <w:r w:rsidR="006B515B">
        <w:rPr>
          <w:rFonts w:ascii="Arial Narrow" w:hAnsi="Arial Narrow"/>
          <w:sz w:val="24"/>
        </w:rPr>
        <w:t>,</w:t>
      </w:r>
      <w:r w:rsidRPr="007D0D82">
        <w:rPr>
          <w:rFonts w:ascii="Arial Narrow" w:hAnsi="Arial Narrow"/>
          <w:sz w:val="24"/>
        </w:rPr>
        <w:t xml:space="preserve"> for example</w:t>
      </w:r>
      <w:r w:rsidR="006B515B">
        <w:rPr>
          <w:rFonts w:ascii="Arial Narrow" w:hAnsi="Arial Narrow"/>
          <w:sz w:val="24"/>
        </w:rPr>
        <w:t>,</w:t>
      </w:r>
      <w:r w:rsidRPr="007D0D82">
        <w:rPr>
          <w:rFonts w:ascii="Arial Narrow" w:hAnsi="Arial Narrow"/>
          <w:sz w:val="24"/>
        </w:rPr>
        <w:t xml:space="preserve"> save the comments you write for each studen</w:t>
      </w:r>
      <w:r w:rsidR="006B515B">
        <w:rPr>
          <w:rFonts w:ascii="Arial Narrow" w:hAnsi="Arial Narrow"/>
          <w:sz w:val="24"/>
        </w:rPr>
        <w:t>t to personalize your grading.)</w:t>
      </w:r>
    </w:p>
    <w:p w:rsidR="001959EC" w:rsidRPr="007D0D82" w:rsidRDefault="001959EC" w:rsidP="001959EC">
      <w:pPr>
        <w:pStyle w:val="NoSpacing"/>
        <w:ind w:left="720"/>
        <w:rPr>
          <w:rFonts w:ascii="Arial Narrow" w:hAnsi="Arial Narrow"/>
          <w:sz w:val="24"/>
        </w:rPr>
      </w:pPr>
    </w:p>
    <w:p w:rsidR="001959EC" w:rsidRDefault="001959EC" w:rsidP="001959EC">
      <w:pPr>
        <w:pStyle w:val="NoSpacing"/>
        <w:numPr>
          <w:ilvl w:val="0"/>
          <w:numId w:val="10"/>
        </w:numPr>
        <w:rPr>
          <w:rFonts w:ascii="Arial Narrow" w:hAnsi="Arial Narrow"/>
          <w:sz w:val="24"/>
        </w:rPr>
      </w:pPr>
      <w:r w:rsidRPr="007D0D82">
        <w:rPr>
          <w:rFonts w:ascii="Arial Narrow" w:hAnsi="Arial Narrow"/>
          <w:sz w:val="24"/>
        </w:rPr>
        <w:t xml:space="preserve">Local and global issues. Make sure comments and corrections on local issues (e.g. spelling, grammar, writing style, etc.) </w:t>
      </w:r>
      <w:r w:rsidR="00770060">
        <w:rPr>
          <w:rFonts w:ascii="Arial Narrow" w:hAnsi="Arial Narrow"/>
          <w:sz w:val="24"/>
        </w:rPr>
        <w:t xml:space="preserve">are not overwhelming and </w:t>
      </w:r>
      <w:r w:rsidRPr="007D0D82">
        <w:rPr>
          <w:rFonts w:ascii="Arial Narrow" w:hAnsi="Arial Narrow"/>
          <w:sz w:val="24"/>
        </w:rPr>
        <w:t>do not become students’ main focus!</w:t>
      </w:r>
    </w:p>
    <w:p w:rsidR="003C4B7A" w:rsidRDefault="003C4B7A" w:rsidP="003C4B7A">
      <w:pPr>
        <w:pStyle w:val="ListParagraph"/>
        <w:rPr>
          <w:rFonts w:ascii="Arial Narrow" w:hAnsi="Arial Narrow"/>
          <w:sz w:val="24"/>
        </w:rPr>
      </w:pPr>
    </w:p>
    <w:p w:rsidR="003C4B7A" w:rsidRDefault="003C4B7A" w:rsidP="001959EC">
      <w:pPr>
        <w:pStyle w:val="NoSpacing"/>
        <w:numPr>
          <w:ilvl w:val="0"/>
          <w:numId w:val="10"/>
        </w:numPr>
        <w:rPr>
          <w:rFonts w:ascii="Arial Narrow" w:hAnsi="Arial Narrow"/>
          <w:sz w:val="24"/>
        </w:rPr>
      </w:pPr>
      <w:r>
        <w:rPr>
          <w:rFonts w:ascii="Arial Narrow" w:hAnsi="Arial Narrow"/>
          <w:sz w:val="24"/>
        </w:rPr>
        <w:t xml:space="preserve">For comments on writing, be specific. Do </w:t>
      </w:r>
      <w:r w:rsidRPr="003C4B7A">
        <w:rPr>
          <w:rFonts w:ascii="Arial Narrow" w:hAnsi="Arial Narrow"/>
          <w:i/>
          <w:sz w:val="24"/>
        </w:rPr>
        <w:t>not</w:t>
      </w:r>
      <w:r>
        <w:rPr>
          <w:rFonts w:ascii="Arial Narrow" w:hAnsi="Arial Narrow"/>
          <w:sz w:val="24"/>
        </w:rPr>
        <w:t xml:space="preserve"> write “awkward” or “</w:t>
      </w:r>
      <w:proofErr w:type="spellStart"/>
      <w:r>
        <w:rPr>
          <w:rFonts w:ascii="Arial Narrow" w:hAnsi="Arial Narrow"/>
          <w:sz w:val="24"/>
        </w:rPr>
        <w:t>awk</w:t>
      </w:r>
      <w:proofErr w:type="spellEnd"/>
      <w:r>
        <w:rPr>
          <w:rFonts w:ascii="Arial Narrow" w:hAnsi="Arial Narrow"/>
          <w:sz w:val="24"/>
        </w:rPr>
        <w:t xml:space="preserve">”. It does not provide students with a sense of what the issue is. </w:t>
      </w:r>
    </w:p>
    <w:p w:rsidR="002A2B3D" w:rsidRDefault="002A2B3D" w:rsidP="002A2B3D">
      <w:pPr>
        <w:pStyle w:val="ListParagraph"/>
        <w:rPr>
          <w:rFonts w:ascii="Arial Narrow" w:hAnsi="Arial Narrow"/>
          <w:sz w:val="24"/>
        </w:rPr>
      </w:pPr>
    </w:p>
    <w:p w:rsidR="005532C1" w:rsidRDefault="002A2B3D" w:rsidP="00F7229D">
      <w:pPr>
        <w:pStyle w:val="NoSpacing"/>
        <w:numPr>
          <w:ilvl w:val="0"/>
          <w:numId w:val="10"/>
        </w:numPr>
        <w:rPr>
          <w:rFonts w:ascii="Arial Narrow" w:hAnsi="Arial Narrow"/>
          <w:sz w:val="24"/>
        </w:rPr>
      </w:pPr>
      <w:r>
        <w:rPr>
          <w:rFonts w:ascii="Arial Narrow" w:hAnsi="Arial Narrow"/>
          <w:sz w:val="24"/>
        </w:rPr>
        <w:t xml:space="preserve">Include positive feedback, no matter how flawed the paper. Students not only need feedback on what you don’t understand. They also require feedback on what you </w:t>
      </w:r>
      <w:r>
        <w:rPr>
          <w:rFonts w:ascii="Arial Narrow" w:hAnsi="Arial Narrow"/>
          <w:i/>
          <w:sz w:val="24"/>
        </w:rPr>
        <w:t xml:space="preserve">do </w:t>
      </w:r>
      <w:r>
        <w:rPr>
          <w:rFonts w:ascii="Arial Narrow" w:hAnsi="Arial Narrow"/>
          <w:sz w:val="24"/>
        </w:rPr>
        <w:t xml:space="preserve">understand. If the thesis statement was clear but the support argument was weak, describe this. If the thesis statement was unclear, try to describe what you think the student is trying to say. </w:t>
      </w:r>
      <w:r w:rsidR="005532C1">
        <w:rPr>
          <w:rFonts w:ascii="Arial Narrow" w:hAnsi="Arial Narrow"/>
          <w:sz w:val="24"/>
        </w:rPr>
        <w:t xml:space="preserve">This will help the student in revising the paper. </w:t>
      </w:r>
    </w:p>
    <w:p w:rsidR="00F7229D" w:rsidRPr="00F7229D" w:rsidRDefault="00F7229D" w:rsidP="00F7229D">
      <w:pPr>
        <w:pStyle w:val="NoSpacing"/>
        <w:rPr>
          <w:rFonts w:ascii="Arial Narrow" w:hAnsi="Arial Narrow"/>
          <w:sz w:val="24"/>
        </w:rPr>
      </w:pPr>
    </w:p>
    <w:p w:rsidR="00ED4477" w:rsidRPr="00F7229D" w:rsidRDefault="005532C1" w:rsidP="00ED4477">
      <w:pPr>
        <w:pStyle w:val="NoSpacing"/>
        <w:numPr>
          <w:ilvl w:val="0"/>
          <w:numId w:val="10"/>
        </w:numPr>
        <w:rPr>
          <w:rFonts w:ascii="Arial Narrow" w:hAnsi="Arial Narrow"/>
          <w:sz w:val="24"/>
        </w:rPr>
      </w:pPr>
      <w:r w:rsidRPr="00F7229D">
        <w:rPr>
          <w:rFonts w:ascii="Arial Narrow" w:hAnsi="Arial Narrow"/>
          <w:sz w:val="24"/>
        </w:rPr>
        <w:t>Do not use comments to vent frustration</w:t>
      </w:r>
      <w:r w:rsidR="008927AD" w:rsidRPr="00F7229D">
        <w:rPr>
          <w:rFonts w:ascii="Arial Narrow" w:hAnsi="Arial Narrow"/>
          <w:sz w:val="24"/>
        </w:rPr>
        <w:t xml:space="preserve"> at students</w:t>
      </w:r>
      <w:r w:rsidRPr="00F7229D">
        <w:rPr>
          <w:rFonts w:ascii="Arial Narrow" w:hAnsi="Arial Narrow"/>
          <w:sz w:val="24"/>
        </w:rPr>
        <w:t xml:space="preserve">. </w:t>
      </w:r>
      <w:r w:rsidR="00F61358" w:rsidRPr="00F7229D">
        <w:rPr>
          <w:rFonts w:ascii="Arial Narrow" w:hAnsi="Arial Narrow"/>
          <w:sz w:val="24"/>
        </w:rPr>
        <w:t>Evaluating papers that are particularly</w:t>
      </w:r>
      <w:r w:rsidRPr="00F7229D">
        <w:rPr>
          <w:rFonts w:ascii="Arial Narrow" w:hAnsi="Arial Narrow"/>
          <w:sz w:val="24"/>
        </w:rPr>
        <w:t xml:space="preserve"> unclear and/or disorganized can be frustrating. You may come across papers that are extremely informal and/or do not follow basic principles of </w:t>
      </w:r>
      <w:r w:rsidR="00ED4477" w:rsidRPr="00F7229D">
        <w:rPr>
          <w:rFonts w:ascii="Arial Narrow" w:hAnsi="Arial Narrow"/>
          <w:sz w:val="24"/>
        </w:rPr>
        <w:t xml:space="preserve">grammar and sentence structure. In these instances, avoid negative global comments (i.e. </w:t>
      </w:r>
      <w:proofErr w:type="gramStart"/>
      <w:r w:rsidR="00ED4477" w:rsidRPr="00F7229D">
        <w:rPr>
          <w:rFonts w:ascii="Arial Narrow" w:hAnsi="Arial Narrow"/>
          <w:i/>
          <w:sz w:val="24"/>
        </w:rPr>
        <w:t>This</w:t>
      </w:r>
      <w:proofErr w:type="gramEnd"/>
      <w:r w:rsidR="00ED4477" w:rsidRPr="00F7229D">
        <w:rPr>
          <w:rFonts w:ascii="Arial Narrow" w:hAnsi="Arial Narrow"/>
          <w:i/>
          <w:sz w:val="24"/>
        </w:rPr>
        <w:t xml:space="preserve"> paper was unintelligible </w:t>
      </w:r>
      <w:r w:rsidR="00ED4477" w:rsidRPr="00F7229D">
        <w:rPr>
          <w:rFonts w:ascii="Arial Narrow" w:hAnsi="Arial Narrow"/>
          <w:sz w:val="24"/>
        </w:rPr>
        <w:t xml:space="preserve">or </w:t>
      </w:r>
      <w:r w:rsidR="00ED4477" w:rsidRPr="00F7229D">
        <w:rPr>
          <w:rFonts w:ascii="Arial Narrow" w:hAnsi="Arial Narrow"/>
          <w:i/>
          <w:sz w:val="24"/>
        </w:rPr>
        <w:t xml:space="preserve">You will not pass the course writing at this level). </w:t>
      </w:r>
      <w:r w:rsidR="00ED4477" w:rsidRPr="00F7229D">
        <w:rPr>
          <w:rFonts w:ascii="Arial Narrow" w:hAnsi="Arial Narrow"/>
          <w:sz w:val="24"/>
        </w:rPr>
        <w:t xml:space="preserve">Rather, you should invite the student to your office hour. Encourage </w:t>
      </w:r>
      <w:r w:rsidR="006B515B">
        <w:rPr>
          <w:rFonts w:ascii="Arial Narrow" w:hAnsi="Arial Narrow"/>
          <w:sz w:val="24"/>
        </w:rPr>
        <w:t>such students</w:t>
      </w:r>
      <w:r w:rsidR="00ED4477" w:rsidRPr="00F7229D">
        <w:rPr>
          <w:rFonts w:ascii="Arial Narrow" w:hAnsi="Arial Narrow"/>
          <w:sz w:val="24"/>
        </w:rPr>
        <w:t xml:space="preserve"> to visit the Penn State writing center (</w:t>
      </w:r>
      <w:hyperlink r:id="rId8" w:history="1">
        <w:r w:rsidR="00ED4477" w:rsidRPr="00F7229D">
          <w:rPr>
            <w:rStyle w:val="Hyperlink"/>
            <w:rFonts w:ascii="Arial Narrow" w:hAnsi="Arial Narrow"/>
            <w:color w:val="auto"/>
            <w:sz w:val="24"/>
          </w:rPr>
          <w:t>http://www.psu.edu/dept/cew/writingcenter/UWC/index2.htm</w:t>
        </w:r>
      </w:hyperlink>
      <w:r w:rsidR="00ED4477" w:rsidRPr="00F7229D">
        <w:rPr>
          <w:rFonts w:ascii="Arial Narrow" w:hAnsi="Arial Narrow"/>
          <w:sz w:val="24"/>
        </w:rPr>
        <w:t xml:space="preserve">) for </w:t>
      </w:r>
      <w:r w:rsidR="00ED4477" w:rsidRPr="00F7229D">
        <w:rPr>
          <w:rFonts w:ascii="Arial Narrow" w:hAnsi="Arial Narrow"/>
          <w:sz w:val="24"/>
        </w:rPr>
        <w:lastRenderedPageBreak/>
        <w:t xml:space="preserve">help with grammar and sentence structure, and provide guidance on the paper’s ideas/content. The goal is not to admonish students for poor writing but to help them improve.  </w:t>
      </w:r>
    </w:p>
    <w:p w:rsidR="001959EC" w:rsidRPr="00F7229D" w:rsidRDefault="001959EC" w:rsidP="001959EC">
      <w:pPr>
        <w:pStyle w:val="NoSpacing"/>
        <w:ind w:left="720"/>
        <w:rPr>
          <w:rFonts w:ascii="Arial Narrow" w:hAnsi="Arial Narrow"/>
          <w:sz w:val="24"/>
        </w:rPr>
      </w:pPr>
    </w:p>
    <w:p w:rsidR="001959EC" w:rsidRPr="007D0D82" w:rsidRDefault="001959EC" w:rsidP="001959EC">
      <w:pPr>
        <w:pStyle w:val="NoSpacing"/>
        <w:ind w:left="720"/>
        <w:rPr>
          <w:rFonts w:ascii="Arial Narrow" w:hAnsi="Arial Narrow"/>
          <w:sz w:val="24"/>
        </w:rPr>
      </w:pPr>
    </w:p>
    <w:p w:rsidR="001959EC" w:rsidRPr="007D0D82" w:rsidRDefault="001959EC" w:rsidP="001959EC">
      <w:pPr>
        <w:pStyle w:val="NoSpacing"/>
        <w:numPr>
          <w:ilvl w:val="0"/>
          <w:numId w:val="9"/>
        </w:numPr>
        <w:rPr>
          <w:rFonts w:ascii="Arial Narrow" w:hAnsi="Arial Narrow"/>
          <w:b/>
          <w:sz w:val="24"/>
        </w:rPr>
      </w:pPr>
      <w:r w:rsidRPr="007D0D82">
        <w:rPr>
          <w:rFonts w:ascii="Arial Narrow" w:hAnsi="Arial Narrow"/>
          <w:b/>
          <w:sz w:val="24"/>
        </w:rPr>
        <w:t>Tips to maximize your time</w:t>
      </w:r>
    </w:p>
    <w:p w:rsidR="001959EC" w:rsidRPr="007D0D82" w:rsidRDefault="001959EC" w:rsidP="001959EC">
      <w:pPr>
        <w:pStyle w:val="NoSpacing"/>
        <w:ind w:left="720"/>
        <w:rPr>
          <w:rFonts w:ascii="Arial Narrow" w:hAnsi="Arial Narrow"/>
          <w:b/>
          <w:sz w:val="24"/>
        </w:rPr>
      </w:pPr>
    </w:p>
    <w:p w:rsidR="00C636B9" w:rsidRDefault="00C636B9" w:rsidP="00C636B9">
      <w:pPr>
        <w:pStyle w:val="NoSpacing"/>
        <w:numPr>
          <w:ilvl w:val="0"/>
          <w:numId w:val="10"/>
        </w:numPr>
        <w:rPr>
          <w:rFonts w:ascii="Arial Narrow" w:hAnsi="Arial Narrow"/>
          <w:sz w:val="24"/>
        </w:rPr>
      </w:pPr>
      <w:r w:rsidRPr="007D0D82">
        <w:rPr>
          <w:rFonts w:ascii="Arial Narrow" w:hAnsi="Arial Narrow"/>
          <w:sz w:val="24"/>
        </w:rPr>
        <w:t xml:space="preserve">Have students organize their work to save you some time putting everything in order, retrieving lost pages, etc. Have them staple the different pages in the right order. If needed you might want to have them complete a checklist on the first page and return their work only if they have checked all the </w:t>
      </w:r>
      <w:r w:rsidR="006B515B">
        <w:rPr>
          <w:rFonts w:ascii="Arial Narrow" w:hAnsi="Arial Narrow"/>
          <w:sz w:val="24"/>
        </w:rPr>
        <w:t>boxes</w:t>
      </w:r>
      <w:r w:rsidRPr="007D0D82">
        <w:rPr>
          <w:rFonts w:ascii="Arial Narrow" w:hAnsi="Arial Narrow"/>
          <w:sz w:val="24"/>
        </w:rPr>
        <w:t xml:space="preserve"> (e.g. things you may want on your checklist: name on paper, paper stapled on the left hand corner, pages numbered, all drafts attached, etc.).</w:t>
      </w:r>
    </w:p>
    <w:p w:rsidR="006B515B" w:rsidRPr="007D0D82" w:rsidRDefault="006B515B" w:rsidP="006B515B">
      <w:pPr>
        <w:pStyle w:val="NoSpacing"/>
        <w:ind w:left="720"/>
        <w:rPr>
          <w:rFonts w:ascii="Arial Narrow" w:hAnsi="Arial Narrow"/>
          <w:sz w:val="24"/>
        </w:rPr>
      </w:pPr>
    </w:p>
    <w:p w:rsidR="001959EC" w:rsidRDefault="00770060" w:rsidP="001959EC">
      <w:pPr>
        <w:pStyle w:val="NoSpacing"/>
        <w:numPr>
          <w:ilvl w:val="0"/>
          <w:numId w:val="10"/>
        </w:numPr>
        <w:rPr>
          <w:rFonts w:ascii="Arial Narrow" w:hAnsi="Arial Narrow"/>
          <w:sz w:val="24"/>
        </w:rPr>
      </w:pPr>
      <w:r>
        <w:rPr>
          <w:rFonts w:ascii="Arial Narrow" w:hAnsi="Arial Narrow"/>
          <w:sz w:val="24"/>
        </w:rPr>
        <w:t>M</w:t>
      </w:r>
      <w:r w:rsidR="001959EC" w:rsidRPr="007D0D82">
        <w:rPr>
          <w:rFonts w:ascii="Arial Narrow" w:hAnsi="Arial Narrow"/>
          <w:sz w:val="24"/>
        </w:rPr>
        <w:t>ake a list of the most common problems and go over them with the students/ start a discussion about it.</w:t>
      </w:r>
      <w:r w:rsidRPr="00770060">
        <w:rPr>
          <w:rFonts w:ascii="Arial Narrow" w:hAnsi="Arial Narrow"/>
          <w:sz w:val="24"/>
        </w:rPr>
        <w:t xml:space="preserve"> </w:t>
      </w:r>
      <w:r>
        <w:rPr>
          <w:rFonts w:ascii="Arial Narrow" w:hAnsi="Arial Narrow"/>
          <w:sz w:val="24"/>
        </w:rPr>
        <w:t>You might want to t</w:t>
      </w:r>
      <w:r w:rsidRPr="007D0D82">
        <w:rPr>
          <w:rFonts w:ascii="Arial Narrow" w:hAnsi="Arial Narrow"/>
          <w:sz w:val="24"/>
        </w:rPr>
        <w:t>hink about reusing the test or ass</w:t>
      </w:r>
      <w:r>
        <w:rPr>
          <w:rFonts w:ascii="Arial Narrow" w:hAnsi="Arial Narrow"/>
          <w:sz w:val="24"/>
        </w:rPr>
        <w:t>ign</w:t>
      </w:r>
      <w:r w:rsidR="00DB1625">
        <w:rPr>
          <w:rFonts w:ascii="Arial Narrow" w:hAnsi="Arial Narrow"/>
          <w:sz w:val="24"/>
        </w:rPr>
        <w:t xml:space="preserve">ment as an in-class activity. </w:t>
      </w:r>
    </w:p>
    <w:p w:rsidR="006B515B" w:rsidRDefault="006B515B" w:rsidP="006B515B">
      <w:pPr>
        <w:pStyle w:val="NoSpacing"/>
        <w:ind w:left="720"/>
        <w:rPr>
          <w:rFonts w:ascii="Arial Narrow" w:hAnsi="Arial Narrow"/>
          <w:sz w:val="24"/>
        </w:rPr>
      </w:pPr>
    </w:p>
    <w:p w:rsidR="006B515B" w:rsidRDefault="00DC3CAD" w:rsidP="00A11317">
      <w:pPr>
        <w:numPr>
          <w:ilvl w:val="0"/>
          <w:numId w:val="10"/>
        </w:numPr>
        <w:spacing w:before="100" w:beforeAutospacing="1" w:after="240" w:line="240" w:lineRule="auto"/>
        <w:rPr>
          <w:rFonts w:ascii="Arial Narrow" w:hAnsi="Arial Narrow"/>
          <w:sz w:val="24"/>
        </w:rPr>
      </w:pPr>
      <w:r w:rsidRPr="006B515B">
        <w:rPr>
          <w:rFonts w:ascii="Arial Narrow" w:hAnsi="Arial Narrow"/>
          <w:sz w:val="24"/>
        </w:rPr>
        <w:t>Simplify the grading scale if you find the thirteen-level system too complex for your grading purposes (</w:t>
      </w:r>
      <w:r w:rsidR="006B515B">
        <w:rPr>
          <w:rFonts w:ascii="Arial Narrow" w:hAnsi="Arial Narrow"/>
          <w:sz w:val="24"/>
        </w:rPr>
        <w:t>√</w:t>
      </w:r>
      <w:r w:rsidRPr="006B515B">
        <w:rPr>
          <w:rFonts w:ascii="Arial Narrow" w:hAnsi="Arial Narrow"/>
          <w:sz w:val="24"/>
        </w:rPr>
        <w:t xml:space="preserve">+/-). </w:t>
      </w:r>
    </w:p>
    <w:p w:rsidR="00A11317" w:rsidRPr="006B515B" w:rsidRDefault="00C636B9" w:rsidP="00A11317">
      <w:pPr>
        <w:numPr>
          <w:ilvl w:val="0"/>
          <w:numId w:val="10"/>
        </w:numPr>
        <w:spacing w:before="100" w:beforeAutospacing="1" w:after="240" w:line="240" w:lineRule="auto"/>
        <w:rPr>
          <w:rFonts w:ascii="Arial Narrow" w:hAnsi="Arial Narrow"/>
          <w:sz w:val="24"/>
        </w:rPr>
      </w:pPr>
      <w:r w:rsidRPr="006B515B">
        <w:rPr>
          <w:rFonts w:ascii="Arial Narrow" w:hAnsi="Arial Narrow"/>
          <w:sz w:val="24"/>
        </w:rPr>
        <w:t>Use A</w:t>
      </w:r>
      <w:r w:rsidR="006B515B">
        <w:rPr>
          <w:rFonts w:ascii="Arial Narrow" w:hAnsi="Arial Narrow"/>
          <w:sz w:val="24"/>
        </w:rPr>
        <w:t>NGEL</w:t>
      </w:r>
      <w:r w:rsidRPr="006B515B">
        <w:rPr>
          <w:rFonts w:ascii="Arial Narrow" w:hAnsi="Arial Narrow"/>
          <w:sz w:val="24"/>
        </w:rPr>
        <w:t>: set up activities and grading options</w:t>
      </w:r>
      <w:r w:rsidR="006B515B">
        <w:rPr>
          <w:rFonts w:ascii="Arial Narrow" w:hAnsi="Arial Narrow"/>
          <w:sz w:val="24"/>
        </w:rPr>
        <w:t>. Have students post their work;</w:t>
      </w:r>
      <w:r w:rsidRPr="006B515B">
        <w:rPr>
          <w:rFonts w:ascii="Arial Narrow" w:hAnsi="Arial Narrow"/>
          <w:sz w:val="24"/>
        </w:rPr>
        <w:t xml:space="preserve"> it will be easier to grade them directly online and keep track of who posted work and when it was posted.  </w:t>
      </w:r>
    </w:p>
    <w:p w:rsidR="00A11317" w:rsidRPr="00A11317" w:rsidRDefault="00A11317" w:rsidP="00A11317">
      <w:pPr>
        <w:pStyle w:val="NoSpacing"/>
        <w:numPr>
          <w:ilvl w:val="0"/>
          <w:numId w:val="10"/>
        </w:numPr>
        <w:rPr>
          <w:rFonts w:ascii="Arial Narrow" w:hAnsi="Arial Narrow"/>
          <w:sz w:val="24"/>
        </w:rPr>
      </w:pPr>
      <w:r>
        <w:rPr>
          <w:rFonts w:ascii="Arial Narrow" w:hAnsi="Arial Narrow"/>
          <w:sz w:val="24"/>
        </w:rPr>
        <w:t xml:space="preserve">Do not correct every grammatical error. Rather, edit one or two paragraphs and highlight the type of errors made and instruct </w:t>
      </w:r>
      <w:r w:rsidR="006B515B">
        <w:rPr>
          <w:rFonts w:ascii="Arial Narrow" w:hAnsi="Arial Narrow"/>
          <w:sz w:val="24"/>
        </w:rPr>
        <w:t xml:space="preserve">the writer </w:t>
      </w:r>
      <w:r>
        <w:rPr>
          <w:rFonts w:ascii="Arial Narrow" w:hAnsi="Arial Narrow"/>
          <w:sz w:val="24"/>
        </w:rPr>
        <w:t xml:space="preserve">to revise the paper throughout. </w:t>
      </w:r>
    </w:p>
    <w:p w:rsidR="00C636B9" w:rsidRDefault="00C636B9" w:rsidP="00C636B9">
      <w:pPr>
        <w:pStyle w:val="NoSpacing"/>
        <w:ind w:left="720"/>
        <w:rPr>
          <w:rFonts w:ascii="Arial Narrow" w:hAnsi="Arial Narrow"/>
          <w:sz w:val="24"/>
        </w:rPr>
      </w:pPr>
    </w:p>
    <w:p w:rsidR="001959EC" w:rsidRPr="00F7229D" w:rsidRDefault="001959EC" w:rsidP="00F7229D">
      <w:pPr>
        <w:pStyle w:val="NoSpacing"/>
        <w:numPr>
          <w:ilvl w:val="0"/>
          <w:numId w:val="10"/>
        </w:numPr>
        <w:rPr>
          <w:rFonts w:ascii="Arial Narrow" w:hAnsi="Arial Narrow"/>
          <w:sz w:val="24"/>
        </w:rPr>
      </w:pPr>
      <w:r w:rsidRPr="007D0D82">
        <w:rPr>
          <w:rFonts w:ascii="Arial Narrow" w:hAnsi="Arial Narrow"/>
          <w:sz w:val="24"/>
        </w:rPr>
        <w:t>F</w:t>
      </w:r>
      <w:r w:rsidR="00F61358">
        <w:rPr>
          <w:rFonts w:ascii="Arial Narrow" w:hAnsi="Arial Narrow"/>
          <w:sz w:val="24"/>
        </w:rPr>
        <w:t xml:space="preserve">or some assignments </w:t>
      </w:r>
      <w:r w:rsidRPr="007D0D82">
        <w:rPr>
          <w:rFonts w:ascii="Arial Narrow" w:hAnsi="Arial Narrow"/>
          <w:sz w:val="24"/>
        </w:rPr>
        <w:t>you might want your students to self-evaluate their work</w:t>
      </w:r>
      <w:r w:rsidR="00F61358">
        <w:rPr>
          <w:rFonts w:ascii="Arial Narrow" w:hAnsi="Arial Narrow"/>
          <w:sz w:val="24"/>
        </w:rPr>
        <w:t xml:space="preserve"> or review each other’s</w:t>
      </w:r>
      <w:r w:rsidRPr="007D0D82">
        <w:rPr>
          <w:rFonts w:ascii="Arial Narrow" w:hAnsi="Arial Narrow"/>
          <w:sz w:val="24"/>
        </w:rPr>
        <w:t xml:space="preserve">. </w:t>
      </w:r>
    </w:p>
    <w:p w:rsidR="001959EC" w:rsidRPr="007D0D82" w:rsidRDefault="001959EC" w:rsidP="001959EC">
      <w:pPr>
        <w:pStyle w:val="NoSpacing"/>
        <w:ind w:left="720"/>
        <w:rPr>
          <w:rFonts w:ascii="Arial Narrow" w:hAnsi="Arial Narrow"/>
          <w:sz w:val="24"/>
        </w:rPr>
      </w:pPr>
    </w:p>
    <w:p w:rsidR="001959EC" w:rsidRPr="007D0D82" w:rsidRDefault="001959EC" w:rsidP="001959EC">
      <w:pPr>
        <w:pStyle w:val="NoSpacing"/>
        <w:numPr>
          <w:ilvl w:val="0"/>
          <w:numId w:val="10"/>
        </w:numPr>
        <w:rPr>
          <w:rFonts w:ascii="Arial Narrow" w:hAnsi="Arial Narrow"/>
          <w:sz w:val="24"/>
        </w:rPr>
      </w:pPr>
      <w:r w:rsidRPr="007D0D82">
        <w:rPr>
          <w:rFonts w:ascii="Arial Narrow" w:hAnsi="Arial Narrow"/>
          <w:sz w:val="24"/>
        </w:rPr>
        <w:t>Provide external resources to help them improve.</w:t>
      </w:r>
      <w:r w:rsidR="00F61358">
        <w:rPr>
          <w:rFonts w:ascii="Arial Narrow" w:hAnsi="Arial Narrow"/>
          <w:sz w:val="24"/>
        </w:rPr>
        <w:t xml:space="preserve"> </w:t>
      </w:r>
    </w:p>
    <w:p w:rsidR="001959EC" w:rsidRPr="007D0D82" w:rsidRDefault="001959EC" w:rsidP="001959EC">
      <w:pPr>
        <w:pStyle w:val="NoSpacing"/>
        <w:ind w:left="720"/>
        <w:rPr>
          <w:rFonts w:ascii="Arial Narrow" w:hAnsi="Arial Narrow"/>
          <w:sz w:val="24"/>
        </w:rPr>
      </w:pPr>
    </w:p>
    <w:p w:rsidR="001959EC" w:rsidRPr="007D0D82" w:rsidRDefault="001959EC" w:rsidP="001959EC">
      <w:pPr>
        <w:pStyle w:val="NoSpacing"/>
        <w:ind w:left="720"/>
        <w:rPr>
          <w:rFonts w:ascii="Arial Narrow" w:hAnsi="Arial Narrow"/>
          <w:sz w:val="24"/>
        </w:rPr>
      </w:pPr>
    </w:p>
    <w:p w:rsidR="00114894" w:rsidRDefault="00114894">
      <w:pPr>
        <w:rPr>
          <w:rFonts w:ascii="Arial Narrow" w:eastAsiaTheme="majorEastAsia" w:hAnsi="Arial Narrow" w:cstheme="majorBidi"/>
          <w:b/>
          <w:bCs/>
          <w:sz w:val="28"/>
          <w:szCs w:val="28"/>
        </w:rPr>
      </w:pPr>
      <w:r>
        <w:rPr>
          <w:rFonts w:ascii="Arial Narrow" w:hAnsi="Arial Narrow"/>
        </w:rPr>
        <w:br w:type="page"/>
      </w:r>
    </w:p>
    <w:p w:rsidR="00114894" w:rsidRPr="00114894" w:rsidRDefault="00114894" w:rsidP="001959EC">
      <w:pPr>
        <w:pStyle w:val="Heading1"/>
        <w:rPr>
          <w:rFonts w:ascii="Arial Narrow" w:hAnsi="Arial Narrow"/>
          <w:color w:val="auto"/>
          <w:sz w:val="24"/>
          <w:szCs w:val="24"/>
        </w:rPr>
      </w:pPr>
      <w:r w:rsidRPr="00114894">
        <w:rPr>
          <w:rFonts w:ascii="Arial Narrow" w:hAnsi="Arial Narrow"/>
          <w:color w:val="auto"/>
          <w:sz w:val="24"/>
          <w:szCs w:val="24"/>
        </w:rPr>
        <w:lastRenderedPageBreak/>
        <w:t>Resources</w:t>
      </w:r>
    </w:p>
    <w:p w:rsidR="00682A0F" w:rsidRPr="008733F2" w:rsidRDefault="00114894" w:rsidP="00682A0F">
      <w:pPr>
        <w:pStyle w:val="Heading1"/>
        <w:numPr>
          <w:ilvl w:val="0"/>
          <w:numId w:val="12"/>
        </w:numPr>
        <w:rPr>
          <w:rFonts w:ascii="Arial Narrow" w:hAnsi="Arial Narrow"/>
          <w:color w:val="auto"/>
          <w:sz w:val="24"/>
          <w:szCs w:val="24"/>
        </w:rPr>
      </w:pPr>
      <w:r>
        <w:rPr>
          <w:rFonts w:ascii="Arial Narrow" w:hAnsi="Arial Narrow"/>
          <w:color w:val="auto"/>
          <w:sz w:val="24"/>
          <w:szCs w:val="24"/>
        </w:rPr>
        <w:t>On-line resources for faculty and TAs</w:t>
      </w:r>
      <w:r w:rsidR="00843BD9">
        <w:rPr>
          <w:rFonts w:ascii="Arial Narrow" w:hAnsi="Arial Narrow"/>
          <w:color w:val="auto"/>
          <w:sz w:val="24"/>
          <w:szCs w:val="24"/>
        </w:rPr>
        <w:t xml:space="preserve"> (Accessed </w:t>
      </w:r>
      <w:r w:rsidR="00590211">
        <w:rPr>
          <w:rFonts w:ascii="Arial Narrow" w:hAnsi="Arial Narrow"/>
          <w:color w:val="auto"/>
          <w:sz w:val="24"/>
          <w:szCs w:val="24"/>
        </w:rPr>
        <w:t>8/30/2011</w:t>
      </w:r>
      <w:r w:rsidR="00843BD9">
        <w:rPr>
          <w:rFonts w:ascii="Arial Narrow" w:hAnsi="Arial Narrow"/>
          <w:color w:val="auto"/>
          <w:sz w:val="24"/>
          <w:szCs w:val="24"/>
        </w:rPr>
        <w:t>)</w:t>
      </w:r>
    </w:p>
    <w:p w:rsidR="002B6939" w:rsidRPr="008733F2" w:rsidRDefault="00114894" w:rsidP="00BF6A6E">
      <w:pPr>
        <w:pStyle w:val="ListParagraph"/>
        <w:numPr>
          <w:ilvl w:val="0"/>
          <w:numId w:val="14"/>
        </w:numPr>
        <w:rPr>
          <w:rFonts w:ascii="Arial Narrow" w:hAnsi="Arial Narrow"/>
          <w:b/>
          <w:sz w:val="24"/>
          <w:szCs w:val="24"/>
        </w:rPr>
      </w:pPr>
      <w:r w:rsidRPr="008733F2">
        <w:rPr>
          <w:rFonts w:ascii="Arial Narrow" w:hAnsi="Arial Narrow"/>
          <w:b/>
          <w:sz w:val="24"/>
          <w:szCs w:val="24"/>
        </w:rPr>
        <w:t>G</w:t>
      </w:r>
      <w:r w:rsidR="001959EC" w:rsidRPr="008733F2">
        <w:rPr>
          <w:rFonts w:ascii="Arial Narrow" w:hAnsi="Arial Narrow"/>
          <w:b/>
          <w:sz w:val="24"/>
          <w:szCs w:val="24"/>
        </w:rPr>
        <w:t>eneral resources</w:t>
      </w:r>
      <w:r w:rsidR="002B6939" w:rsidRPr="008733F2">
        <w:rPr>
          <w:rFonts w:ascii="Arial Narrow" w:hAnsi="Arial Narrow"/>
          <w:b/>
          <w:sz w:val="24"/>
          <w:szCs w:val="24"/>
        </w:rPr>
        <w:t xml:space="preserve"> </w:t>
      </w:r>
      <w:r w:rsidRPr="008733F2">
        <w:rPr>
          <w:rFonts w:ascii="Arial Narrow" w:hAnsi="Arial Narrow"/>
          <w:b/>
          <w:sz w:val="24"/>
          <w:szCs w:val="24"/>
        </w:rPr>
        <w:t>on</w:t>
      </w:r>
      <w:r w:rsidR="002B6939" w:rsidRPr="008733F2">
        <w:rPr>
          <w:rFonts w:ascii="Arial Narrow" w:hAnsi="Arial Narrow"/>
          <w:b/>
          <w:sz w:val="24"/>
          <w:szCs w:val="24"/>
        </w:rPr>
        <w:t xml:space="preserve"> grading</w:t>
      </w:r>
    </w:p>
    <w:p w:rsidR="002B6939" w:rsidRPr="007D0D82" w:rsidRDefault="002B6939" w:rsidP="002B6939">
      <w:pPr>
        <w:pStyle w:val="NoSpacing"/>
        <w:rPr>
          <w:rFonts w:ascii="Arial Narrow" w:hAnsi="Arial Narrow"/>
          <w:sz w:val="24"/>
          <w:szCs w:val="24"/>
        </w:rPr>
      </w:pPr>
      <w:r w:rsidRPr="007D0D82">
        <w:rPr>
          <w:rFonts w:ascii="Arial Narrow" w:hAnsi="Arial Narrow"/>
          <w:sz w:val="24"/>
          <w:szCs w:val="24"/>
        </w:rPr>
        <w:t>A Guide for Grading:</w:t>
      </w:r>
    </w:p>
    <w:p w:rsidR="002B6939" w:rsidRPr="007D0D82" w:rsidRDefault="00A64CB3" w:rsidP="002B6939">
      <w:pPr>
        <w:pStyle w:val="NoSpacing"/>
        <w:rPr>
          <w:rFonts w:ascii="Arial Narrow" w:hAnsi="Arial Narrow"/>
          <w:sz w:val="24"/>
          <w:szCs w:val="24"/>
        </w:rPr>
      </w:pPr>
      <w:hyperlink r:id="rId9" w:history="1">
        <w:r w:rsidR="002B6939" w:rsidRPr="007D0D82">
          <w:rPr>
            <w:rStyle w:val="Hyperlink"/>
            <w:rFonts w:ascii="Arial Narrow" w:hAnsi="Arial Narrow"/>
            <w:sz w:val="24"/>
            <w:szCs w:val="24"/>
          </w:rPr>
          <w:t>http://tep.uoregon.edu/resources/faqs/grading/grading.html</w:t>
        </w:r>
      </w:hyperlink>
      <w:r w:rsidR="002B6939" w:rsidRPr="007D0D82">
        <w:rPr>
          <w:rFonts w:ascii="Arial Narrow" w:hAnsi="Arial Narrow"/>
          <w:sz w:val="24"/>
          <w:szCs w:val="24"/>
        </w:rPr>
        <w:t xml:space="preserve"> </w:t>
      </w:r>
    </w:p>
    <w:p w:rsidR="002B6939" w:rsidRPr="007D0D82" w:rsidRDefault="002B6939" w:rsidP="002B6939">
      <w:pPr>
        <w:pStyle w:val="NoSpacing"/>
        <w:rPr>
          <w:rFonts w:ascii="Arial Narrow" w:hAnsi="Arial Narrow"/>
          <w:sz w:val="24"/>
          <w:szCs w:val="24"/>
        </w:rPr>
      </w:pPr>
    </w:p>
    <w:p w:rsidR="00C33B1B" w:rsidRDefault="00FF3784" w:rsidP="002B6939">
      <w:pPr>
        <w:pStyle w:val="NoSpacing"/>
        <w:rPr>
          <w:rFonts w:ascii="Arial Narrow" w:hAnsi="Arial Narrow"/>
          <w:sz w:val="24"/>
          <w:szCs w:val="24"/>
        </w:rPr>
      </w:pPr>
      <w:r>
        <w:rPr>
          <w:rFonts w:ascii="Arial Narrow" w:hAnsi="Arial Narrow"/>
          <w:sz w:val="24"/>
          <w:szCs w:val="24"/>
        </w:rPr>
        <w:t>Characteristics of a good g</w:t>
      </w:r>
      <w:r w:rsidR="00C33B1B">
        <w:rPr>
          <w:rFonts w:ascii="Arial Narrow" w:hAnsi="Arial Narrow"/>
          <w:sz w:val="24"/>
          <w:szCs w:val="24"/>
        </w:rPr>
        <w:t xml:space="preserve">rading </w:t>
      </w:r>
      <w:r>
        <w:rPr>
          <w:rFonts w:ascii="Arial Narrow" w:hAnsi="Arial Narrow"/>
          <w:sz w:val="24"/>
          <w:szCs w:val="24"/>
        </w:rPr>
        <w:t>s</w:t>
      </w:r>
      <w:r w:rsidR="00C33B1B">
        <w:rPr>
          <w:rFonts w:ascii="Arial Narrow" w:hAnsi="Arial Narrow"/>
          <w:sz w:val="24"/>
          <w:szCs w:val="24"/>
        </w:rPr>
        <w:t>ystem:</w:t>
      </w:r>
    </w:p>
    <w:p w:rsidR="00C33B1B" w:rsidRDefault="00C33B1B" w:rsidP="002B6939">
      <w:pPr>
        <w:pStyle w:val="NoSpacing"/>
        <w:rPr>
          <w:rFonts w:ascii="Arial Narrow" w:hAnsi="Arial Narrow"/>
          <w:sz w:val="24"/>
          <w:szCs w:val="24"/>
        </w:rPr>
      </w:pPr>
      <w:hyperlink r:id="rId10" w:history="1">
        <w:r w:rsidRPr="00D80A69">
          <w:rPr>
            <w:rStyle w:val="Hyperlink"/>
            <w:rFonts w:ascii="Arial Narrow" w:hAnsi="Arial Narrow"/>
            <w:sz w:val="24"/>
            <w:szCs w:val="24"/>
          </w:rPr>
          <w:t>http://www1.umn.edu/ohr/teachlearn/resources/grading/index.html</w:t>
        </w:r>
      </w:hyperlink>
    </w:p>
    <w:p w:rsidR="00C33B1B" w:rsidRDefault="00C33B1B" w:rsidP="002B6939">
      <w:pPr>
        <w:pStyle w:val="NoSpacing"/>
        <w:rPr>
          <w:rFonts w:ascii="Arial Narrow" w:hAnsi="Arial Narrow"/>
          <w:sz w:val="24"/>
          <w:szCs w:val="24"/>
        </w:rPr>
      </w:pPr>
    </w:p>
    <w:p w:rsidR="00C33B1B" w:rsidRDefault="00FF3784" w:rsidP="002B6939">
      <w:pPr>
        <w:pStyle w:val="NoSpacing"/>
        <w:rPr>
          <w:rFonts w:ascii="Arial Narrow" w:hAnsi="Arial Narrow"/>
          <w:sz w:val="24"/>
          <w:szCs w:val="24"/>
        </w:rPr>
      </w:pPr>
      <w:r>
        <w:rPr>
          <w:rFonts w:ascii="Arial Narrow" w:hAnsi="Arial Narrow"/>
          <w:sz w:val="24"/>
          <w:szCs w:val="24"/>
        </w:rPr>
        <w:t>Strategies for effective g</w:t>
      </w:r>
      <w:r w:rsidR="00C33B1B">
        <w:rPr>
          <w:rFonts w:ascii="Arial Narrow" w:hAnsi="Arial Narrow"/>
          <w:sz w:val="24"/>
          <w:szCs w:val="24"/>
        </w:rPr>
        <w:t>rading:</w:t>
      </w:r>
    </w:p>
    <w:p w:rsidR="00C33B1B" w:rsidRDefault="00C33B1B" w:rsidP="002B6939">
      <w:pPr>
        <w:pStyle w:val="NoSpacing"/>
        <w:rPr>
          <w:rFonts w:ascii="Arial Narrow" w:hAnsi="Arial Narrow"/>
          <w:sz w:val="24"/>
          <w:szCs w:val="24"/>
        </w:rPr>
      </w:pPr>
      <w:hyperlink r:id="rId11" w:history="1">
        <w:r w:rsidRPr="00D80A69">
          <w:rPr>
            <w:rStyle w:val="Hyperlink"/>
            <w:rFonts w:ascii="Arial Narrow" w:hAnsi="Arial Narrow"/>
            <w:sz w:val="24"/>
            <w:szCs w:val="24"/>
          </w:rPr>
          <w:t>http://teaching.berkeley.edu/bgd/grading.html</w:t>
        </w:r>
      </w:hyperlink>
    </w:p>
    <w:p w:rsidR="00C33B1B" w:rsidRDefault="00C33B1B" w:rsidP="002B6939">
      <w:pPr>
        <w:pStyle w:val="NoSpacing"/>
        <w:rPr>
          <w:rFonts w:ascii="Arial Narrow" w:hAnsi="Arial Narrow"/>
          <w:sz w:val="24"/>
          <w:szCs w:val="24"/>
        </w:rPr>
      </w:pPr>
    </w:p>
    <w:p w:rsidR="00FF3784" w:rsidRDefault="00FF3784" w:rsidP="002B6939">
      <w:pPr>
        <w:pStyle w:val="NoSpacing"/>
        <w:rPr>
          <w:rFonts w:ascii="Arial Narrow" w:hAnsi="Arial Narrow"/>
          <w:sz w:val="24"/>
          <w:szCs w:val="24"/>
        </w:rPr>
      </w:pPr>
      <w:r>
        <w:rPr>
          <w:rFonts w:ascii="Arial Narrow" w:hAnsi="Arial Narrow"/>
          <w:sz w:val="24"/>
          <w:szCs w:val="24"/>
        </w:rPr>
        <w:t>Writing learning objectives:</w:t>
      </w:r>
    </w:p>
    <w:p w:rsidR="00FF3784" w:rsidRDefault="00FF3784" w:rsidP="002B6939">
      <w:pPr>
        <w:pStyle w:val="NoSpacing"/>
        <w:rPr>
          <w:rFonts w:ascii="Arial Narrow" w:hAnsi="Arial Narrow"/>
          <w:sz w:val="24"/>
          <w:szCs w:val="24"/>
        </w:rPr>
      </w:pPr>
      <w:hyperlink r:id="rId12" w:history="1">
        <w:r w:rsidRPr="00D80A69">
          <w:rPr>
            <w:rStyle w:val="Hyperlink"/>
            <w:rFonts w:ascii="Arial Narrow" w:hAnsi="Arial Narrow"/>
            <w:sz w:val="24"/>
            <w:szCs w:val="24"/>
          </w:rPr>
          <w:t>http://www.schreyerinstitute.psu.edu/Tools/LearningObj</w:t>
        </w:r>
      </w:hyperlink>
    </w:p>
    <w:p w:rsidR="00FF3784" w:rsidRDefault="00FF3784" w:rsidP="002B6939">
      <w:pPr>
        <w:pStyle w:val="NoSpacing"/>
        <w:rPr>
          <w:rFonts w:ascii="Arial Narrow" w:hAnsi="Arial Narrow"/>
          <w:sz w:val="24"/>
          <w:szCs w:val="24"/>
        </w:rPr>
      </w:pPr>
    </w:p>
    <w:p w:rsidR="002B6939" w:rsidRPr="007D0D82" w:rsidRDefault="002B6939" w:rsidP="002B6939">
      <w:pPr>
        <w:pStyle w:val="NoSpacing"/>
        <w:rPr>
          <w:rFonts w:ascii="Arial Narrow" w:hAnsi="Arial Narrow"/>
          <w:sz w:val="24"/>
          <w:szCs w:val="24"/>
        </w:rPr>
      </w:pPr>
      <w:r w:rsidRPr="007D0D82">
        <w:rPr>
          <w:rFonts w:ascii="Arial Narrow" w:hAnsi="Arial Narrow"/>
          <w:sz w:val="24"/>
          <w:szCs w:val="24"/>
        </w:rPr>
        <w:t>Testing center at Penn State:</w:t>
      </w:r>
    </w:p>
    <w:p w:rsidR="002B6939" w:rsidRPr="007D0D82" w:rsidRDefault="00A64CB3" w:rsidP="002B6939">
      <w:pPr>
        <w:pStyle w:val="NoSpacing"/>
        <w:rPr>
          <w:rFonts w:ascii="Arial Narrow" w:hAnsi="Arial Narrow"/>
          <w:sz w:val="24"/>
          <w:szCs w:val="24"/>
        </w:rPr>
      </w:pPr>
      <w:hyperlink r:id="rId13" w:history="1">
        <w:r w:rsidR="00D03F17">
          <w:rPr>
            <w:rStyle w:val="Hyperlink"/>
            <w:rFonts w:ascii="Arial Narrow" w:hAnsi="Arial Narrow"/>
            <w:sz w:val="24"/>
            <w:szCs w:val="24"/>
          </w:rPr>
          <w:t>http://www.tes</w:t>
        </w:r>
        <w:r w:rsidR="00D03F17">
          <w:rPr>
            <w:rStyle w:val="Hyperlink"/>
            <w:rFonts w:ascii="Arial Narrow" w:hAnsi="Arial Narrow"/>
            <w:sz w:val="24"/>
            <w:szCs w:val="24"/>
          </w:rPr>
          <w:t>t</w:t>
        </w:r>
        <w:r w:rsidR="00D03F17">
          <w:rPr>
            <w:rStyle w:val="Hyperlink"/>
            <w:rFonts w:ascii="Arial Narrow" w:hAnsi="Arial Narrow"/>
            <w:sz w:val="24"/>
            <w:szCs w:val="24"/>
          </w:rPr>
          <w:t>ing.psu.edu/</w:t>
        </w:r>
      </w:hyperlink>
    </w:p>
    <w:p w:rsidR="002B6939" w:rsidRPr="007D0D82" w:rsidRDefault="002B6939" w:rsidP="002B6939">
      <w:pPr>
        <w:pStyle w:val="NoSpacing"/>
        <w:rPr>
          <w:rFonts w:ascii="Arial Narrow" w:hAnsi="Arial Narrow"/>
          <w:sz w:val="24"/>
          <w:szCs w:val="24"/>
        </w:rPr>
      </w:pPr>
    </w:p>
    <w:p w:rsidR="002B6939" w:rsidRPr="007D0D82" w:rsidRDefault="002B6939" w:rsidP="002B6939">
      <w:pPr>
        <w:pStyle w:val="NoSpacing"/>
        <w:rPr>
          <w:rFonts w:ascii="Arial Narrow" w:hAnsi="Arial Narrow"/>
          <w:sz w:val="24"/>
          <w:szCs w:val="24"/>
        </w:rPr>
      </w:pPr>
      <w:r w:rsidRPr="007D0D82">
        <w:rPr>
          <w:rFonts w:ascii="Arial Narrow" w:hAnsi="Arial Narrow"/>
          <w:sz w:val="24"/>
          <w:szCs w:val="24"/>
        </w:rPr>
        <w:t>Rubrics:</w:t>
      </w:r>
    </w:p>
    <w:p w:rsidR="002B6939" w:rsidRPr="007D0D82" w:rsidRDefault="00A64CB3" w:rsidP="002B6939">
      <w:pPr>
        <w:pStyle w:val="NoSpacing"/>
        <w:rPr>
          <w:rFonts w:ascii="Arial Narrow" w:hAnsi="Arial Narrow"/>
          <w:sz w:val="24"/>
          <w:szCs w:val="24"/>
        </w:rPr>
      </w:pPr>
      <w:hyperlink r:id="rId14" w:history="1">
        <w:r w:rsidR="002B6939" w:rsidRPr="007D0D82">
          <w:rPr>
            <w:rStyle w:val="Hyperlink"/>
            <w:rFonts w:ascii="Arial Narrow" w:hAnsi="Arial Narrow"/>
            <w:sz w:val="24"/>
            <w:szCs w:val="24"/>
          </w:rPr>
          <w:t>http://www.schreyerinstitute.psu.edu/Tools/R</w:t>
        </w:r>
        <w:r w:rsidR="002B6939" w:rsidRPr="007D0D82">
          <w:rPr>
            <w:rStyle w:val="Hyperlink"/>
            <w:rFonts w:ascii="Arial Narrow" w:hAnsi="Arial Narrow"/>
            <w:sz w:val="24"/>
            <w:szCs w:val="24"/>
          </w:rPr>
          <w:t>u</w:t>
        </w:r>
        <w:r w:rsidR="002B6939" w:rsidRPr="007D0D82">
          <w:rPr>
            <w:rStyle w:val="Hyperlink"/>
            <w:rFonts w:ascii="Arial Narrow" w:hAnsi="Arial Narrow"/>
            <w:sz w:val="24"/>
            <w:szCs w:val="24"/>
          </w:rPr>
          <w:t>bric/</w:t>
        </w:r>
      </w:hyperlink>
    </w:p>
    <w:p w:rsidR="002B6939" w:rsidRPr="007D0D82" w:rsidRDefault="002B6939" w:rsidP="002B6939">
      <w:pPr>
        <w:pStyle w:val="NoSpacing"/>
        <w:rPr>
          <w:rFonts w:ascii="Arial Narrow" w:hAnsi="Arial Narrow"/>
          <w:sz w:val="24"/>
          <w:szCs w:val="24"/>
        </w:rPr>
      </w:pPr>
    </w:p>
    <w:p w:rsidR="00FF3784" w:rsidRDefault="00FF3784" w:rsidP="002B6939">
      <w:pPr>
        <w:pStyle w:val="NoSpacing"/>
        <w:rPr>
          <w:rFonts w:ascii="Arial Narrow" w:hAnsi="Arial Narrow"/>
          <w:sz w:val="24"/>
          <w:szCs w:val="24"/>
        </w:rPr>
      </w:pPr>
      <w:r>
        <w:rPr>
          <w:rFonts w:ascii="Arial Narrow" w:hAnsi="Arial Narrow"/>
          <w:sz w:val="24"/>
          <w:szCs w:val="24"/>
        </w:rPr>
        <w:t>Writing effective test questions:</w:t>
      </w:r>
    </w:p>
    <w:p w:rsidR="00FF3784" w:rsidRDefault="00FF3784" w:rsidP="002B6939">
      <w:pPr>
        <w:pStyle w:val="NoSpacing"/>
        <w:rPr>
          <w:rFonts w:ascii="Arial Narrow" w:hAnsi="Arial Narrow"/>
          <w:sz w:val="24"/>
          <w:szCs w:val="24"/>
        </w:rPr>
      </w:pPr>
      <w:hyperlink r:id="rId15" w:history="1">
        <w:r w:rsidRPr="00D80A69">
          <w:rPr>
            <w:rStyle w:val="Hyperlink"/>
            <w:rFonts w:ascii="Arial Narrow" w:hAnsi="Arial Narrow"/>
            <w:sz w:val="24"/>
            <w:szCs w:val="24"/>
          </w:rPr>
          <w:t>http://depts.washington.edu/cidrweb/resources/exams.html</w:t>
        </w:r>
      </w:hyperlink>
    </w:p>
    <w:p w:rsidR="00FF3784" w:rsidRDefault="00FF3784" w:rsidP="002B6939">
      <w:pPr>
        <w:pStyle w:val="NoSpacing"/>
        <w:rPr>
          <w:rFonts w:ascii="Arial Narrow" w:hAnsi="Arial Narrow"/>
          <w:sz w:val="24"/>
          <w:szCs w:val="24"/>
        </w:rPr>
      </w:pPr>
    </w:p>
    <w:p w:rsidR="002B6939" w:rsidRPr="007D0D82" w:rsidRDefault="002B6939" w:rsidP="002B6939">
      <w:pPr>
        <w:pStyle w:val="NoSpacing"/>
        <w:rPr>
          <w:rFonts w:ascii="Arial Narrow" w:hAnsi="Arial Narrow"/>
          <w:sz w:val="24"/>
          <w:szCs w:val="24"/>
        </w:rPr>
      </w:pPr>
      <w:r w:rsidRPr="007D0D82">
        <w:rPr>
          <w:rFonts w:ascii="Arial Narrow" w:hAnsi="Arial Narrow"/>
          <w:sz w:val="24"/>
          <w:szCs w:val="24"/>
        </w:rPr>
        <w:t>Test planning:</w:t>
      </w:r>
    </w:p>
    <w:p w:rsidR="002B6939" w:rsidRPr="007D0D82" w:rsidRDefault="00A64CB3" w:rsidP="002B6939">
      <w:pPr>
        <w:pStyle w:val="NoSpacing"/>
        <w:rPr>
          <w:rFonts w:ascii="Arial Narrow" w:hAnsi="Arial Narrow"/>
          <w:sz w:val="24"/>
          <w:szCs w:val="24"/>
        </w:rPr>
      </w:pPr>
      <w:hyperlink r:id="rId16" w:history="1">
        <w:r w:rsidR="002B6939" w:rsidRPr="007D0D82">
          <w:rPr>
            <w:rStyle w:val="Hyperlink"/>
            <w:rFonts w:ascii="Arial Narrow" w:hAnsi="Arial Narrow"/>
            <w:sz w:val="24"/>
            <w:szCs w:val="24"/>
          </w:rPr>
          <w:t>http://www.schrey</w:t>
        </w:r>
        <w:r w:rsidR="002B6939" w:rsidRPr="007D0D82">
          <w:rPr>
            <w:rStyle w:val="Hyperlink"/>
            <w:rFonts w:ascii="Arial Narrow" w:hAnsi="Arial Narrow"/>
            <w:sz w:val="24"/>
            <w:szCs w:val="24"/>
          </w:rPr>
          <w:t>e</w:t>
        </w:r>
        <w:r w:rsidR="002B6939" w:rsidRPr="007D0D82">
          <w:rPr>
            <w:rStyle w:val="Hyperlink"/>
            <w:rFonts w:ascii="Arial Narrow" w:hAnsi="Arial Narrow"/>
            <w:sz w:val="24"/>
            <w:szCs w:val="24"/>
          </w:rPr>
          <w:t>rinstitute.psu.edu/Tools/TestPlanning/</w:t>
        </w:r>
      </w:hyperlink>
    </w:p>
    <w:p w:rsidR="002B6939" w:rsidRPr="007D0D82" w:rsidRDefault="002B6939" w:rsidP="002B6939">
      <w:pPr>
        <w:pStyle w:val="NoSpacing"/>
        <w:rPr>
          <w:rFonts w:ascii="Arial Narrow" w:hAnsi="Arial Narrow"/>
          <w:sz w:val="24"/>
          <w:szCs w:val="24"/>
        </w:rPr>
      </w:pPr>
    </w:p>
    <w:p w:rsidR="002B6939" w:rsidRPr="007D0D82" w:rsidRDefault="002B6939" w:rsidP="002B6939">
      <w:pPr>
        <w:pStyle w:val="NoSpacing"/>
        <w:rPr>
          <w:rFonts w:ascii="Arial Narrow" w:hAnsi="Arial Narrow"/>
          <w:sz w:val="24"/>
          <w:szCs w:val="24"/>
        </w:rPr>
      </w:pPr>
      <w:r w:rsidRPr="007D0D82">
        <w:rPr>
          <w:rFonts w:ascii="Arial Narrow" w:hAnsi="Arial Narrow"/>
          <w:sz w:val="24"/>
          <w:szCs w:val="24"/>
        </w:rPr>
        <w:t>Writing effective cases:</w:t>
      </w:r>
    </w:p>
    <w:p w:rsidR="002B6939" w:rsidRPr="007D0D82" w:rsidRDefault="00A64CB3" w:rsidP="002B6939">
      <w:pPr>
        <w:pStyle w:val="NoSpacing"/>
        <w:rPr>
          <w:rFonts w:ascii="Arial Narrow" w:hAnsi="Arial Narrow"/>
          <w:sz w:val="24"/>
          <w:szCs w:val="24"/>
        </w:rPr>
      </w:pPr>
      <w:hyperlink r:id="rId17" w:history="1">
        <w:r w:rsidR="002B6939" w:rsidRPr="007D0D82">
          <w:rPr>
            <w:rStyle w:val="Hyperlink"/>
            <w:rFonts w:ascii="Arial Narrow" w:hAnsi="Arial Narrow"/>
            <w:sz w:val="24"/>
            <w:szCs w:val="24"/>
          </w:rPr>
          <w:t>http://www.schreyerinstitute.psu.edu/Tools/C</w:t>
        </w:r>
        <w:r w:rsidR="002B6939" w:rsidRPr="007D0D82">
          <w:rPr>
            <w:rStyle w:val="Hyperlink"/>
            <w:rFonts w:ascii="Arial Narrow" w:hAnsi="Arial Narrow"/>
            <w:sz w:val="24"/>
            <w:szCs w:val="24"/>
          </w:rPr>
          <w:t>a</w:t>
        </w:r>
        <w:r w:rsidR="002B6939" w:rsidRPr="007D0D82">
          <w:rPr>
            <w:rStyle w:val="Hyperlink"/>
            <w:rFonts w:ascii="Arial Narrow" w:hAnsi="Arial Narrow"/>
            <w:sz w:val="24"/>
            <w:szCs w:val="24"/>
          </w:rPr>
          <w:t>ses/</w:t>
        </w:r>
      </w:hyperlink>
    </w:p>
    <w:p w:rsidR="002B6939" w:rsidRPr="007D0D82" w:rsidRDefault="002B6939" w:rsidP="002B6939">
      <w:pPr>
        <w:pStyle w:val="NoSpacing"/>
        <w:rPr>
          <w:rFonts w:ascii="Arial Narrow" w:hAnsi="Arial Narrow"/>
          <w:sz w:val="24"/>
          <w:szCs w:val="24"/>
        </w:rPr>
      </w:pPr>
    </w:p>
    <w:p w:rsidR="002B6939" w:rsidRPr="006B515B" w:rsidRDefault="002B6939" w:rsidP="002B6939">
      <w:pPr>
        <w:pStyle w:val="NoSpacing"/>
        <w:rPr>
          <w:rFonts w:ascii="Arial Narrow" w:hAnsi="Arial Narrow"/>
          <w:sz w:val="24"/>
          <w:szCs w:val="24"/>
          <w:lang w:val="fr-FR"/>
        </w:rPr>
      </w:pPr>
      <w:r w:rsidRPr="006B515B">
        <w:rPr>
          <w:rFonts w:ascii="Arial Narrow" w:hAnsi="Arial Narrow"/>
          <w:sz w:val="24"/>
          <w:szCs w:val="24"/>
          <w:lang w:val="fr-FR"/>
        </w:rPr>
        <w:t>Angel course management system:</w:t>
      </w:r>
    </w:p>
    <w:p w:rsidR="002B6939" w:rsidRPr="006B515B" w:rsidRDefault="00A64CB3" w:rsidP="002B6939">
      <w:pPr>
        <w:pStyle w:val="NoSpacing"/>
        <w:rPr>
          <w:rFonts w:ascii="Arial Narrow" w:hAnsi="Arial Narrow"/>
          <w:sz w:val="24"/>
          <w:szCs w:val="24"/>
          <w:lang w:val="fr-FR"/>
        </w:rPr>
      </w:pPr>
      <w:hyperlink r:id="rId18" w:history="1">
        <w:r w:rsidR="002B6939" w:rsidRPr="006B515B">
          <w:rPr>
            <w:rStyle w:val="Hyperlink"/>
            <w:rFonts w:ascii="Arial Narrow" w:hAnsi="Arial Narrow"/>
            <w:sz w:val="24"/>
            <w:szCs w:val="24"/>
            <w:lang w:val="fr-FR"/>
          </w:rPr>
          <w:t>http://ais.its.psu.ed</w:t>
        </w:r>
        <w:r w:rsidR="002B6939" w:rsidRPr="006B515B">
          <w:rPr>
            <w:rStyle w:val="Hyperlink"/>
            <w:rFonts w:ascii="Arial Narrow" w:hAnsi="Arial Narrow"/>
            <w:sz w:val="24"/>
            <w:szCs w:val="24"/>
            <w:lang w:val="fr-FR"/>
          </w:rPr>
          <w:t>u</w:t>
        </w:r>
        <w:r w:rsidR="002B6939" w:rsidRPr="006B515B">
          <w:rPr>
            <w:rStyle w:val="Hyperlink"/>
            <w:rFonts w:ascii="Arial Narrow" w:hAnsi="Arial Narrow"/>
            <w:sz w:val="24"/>
            <w:szCs w:val="24"/>
            <w:lang w:val="fr-FR"/>
          </w:rPr>
          <w:t>/angel/</w:t>
        </w:r>
      </w:hyperlink>
    </w:p>
    <w:p w:rsidR="002B6939" w:rsidRPr="006B515B" w:rsidRDefault="002B6939" w:rsidP="002B6939">
      <w:pPr>
        <w:pStyle w:val="NoSpacing"/>
        <w:rPr>
          <w:rFonts w:ascii="Arial Narrow" w:hAnsi="Arial Narrow"/>
          <w:sz w:val="24"/>
          <w:szCs w:val="24"/>
          <w:lang w:val="fr-FR"/>
        </w:rPr>
      </w:pPr>
    </w:p>
    <w:p w:rsidR="002B6939" w:rsidRPr="007D0D82" w:rsidRDefault="002B6939" w:rsidP="002B6939">
      <w:pPr>
        <w:pStyle w:val="NoSpacing"/>
        <w:rPr>
          <w:rFonts w:ascii="Arial Narrow" w:hAnsi="Arial Narrow"/>
          <w:sz w:val="24"/>
          <w:szCs w:val="24"/>
        </w:rPr>
      </w:pPr>
      <w:r w:rsidRPr="007D0D82">
        <w:rPr>
          <w:rFonts w:ascii="Arial Narrow" w:hAnsi="Arial Narrow"/>
          <w:sz w:val="24"/>
          <w:szCs w:val="24"/>
        </w:rPr>
        <w:t>Using item analysis to improve testing</w:t>
      </w:r>
    </w:p>
    <w:p w:rsidR="00A03FA3" w:rsidRPr="007D0D82" w:rsidRDefault="00A64CB3" w:rsidP="002B6939">
      <w:pPr>
        <w:pStyle w:val="NoSpacing"/>
        <w:rPr>
          <w:rFonts w:ascii="Arial Narrow" w:hAnsi="Arial Narrow"/>
          <w:sz w:val="24"/>
          <w:szCs w:val="24"/>
        </w:rPr>
      </w:pPr>
      <w:hyperlink r:id="rId19" w:history="1">
        <w:r w:rsidR="002B6939" w:rsidRPr="007D0D82">
          <w:rPr>
            <w:rStyle w:val="Hyperlink"/>
            <w:rFonts w:ascii="Arial Narrow" w:hAnsi="Arial Narrow"/>
            <w:sz w:val="24"/>
            <w:szCs w:val="24"/>
          </w:rPr>
          <w:t>http://www.schreyerinstitute.p</w:t>
        </w:r>
        <w:r w:rsidR="002B6939" w:rsidRPr="007D0D82">
          <w:rPr>
            <w:rStyle w:val="Hyperlink"/>
            <w:rFonts w:ascii="Arial Narrow" w:hAnsi="Arial Narrow"/>
            <w:sz w:val="24"/>
            <w:szCs w:val="24"/>
          </w:rPr>
          <w:t>s</w:t>
        </w:r>
        <w:r w:rsidR="002B6939" w:rsidRPr="007D0D82">
          <w:rPr>
            <w:rStyle w:val="Hyperlink"/>
            <w:rFonts w:ascii="Arial Narrow" w:hAnsi="Arial Narrow"/>
            <w:sz w:val="24"/>
            <w:szCs w:val="24"/>
          </w:rPr>
          <w:t>u.edu/Tools/ItemAnalysis/</w:t>
        </w:r>
      </w:hyperlink>
    </w:p>
    <w:p w:rsidR="00A03FA3" w:rsidRPr="007D0D82" w:rsidRDefault="00A03FA3" w:rsidP="002B6939">
      <w:pPr>
        <w:pStyle w:val="NoSpacing"/>
        <w:rPr>
          <w:rFonts w:ascii="Arial Narrow" w:hAnsi="Arial Narrow"/>
          <w:sz w:val="24"/>
          <w:szCs w:val="24"/>
        </w:rPr>
      </w:pPr>
    </w:p>
    <w:p w:rsidR="0003194C" w:rsidRPr="0003194C" w:rsidRDefault="0003194C" w:rsidP="0003194C">
      <w:pPr>
        <w:ind w:left="450"/>
        <w:rPr>
          <w:rFonts w:ascii="Arial Narrow" w:hAnsi="Arial Narrow"/>
          <w:b/>
          <w:sz w:val="24"/>
          <w:szCs w:val="24"/>
        </w:rPr>
      </w:pPr>
    </w:p>
    <w:p w:rsidR="002B6939" w:rsidRPr="008733F2" w:rsidRDefault="002B6939" w:rsidP="00BF6A6E">
      <w:pPr>
        <w:pStyle w:val="ListParagraph"/>
        <w:numPr>
          <w:ilvl w:val="0"/>
          <w:numId w:val="14"/>
        </w:numPr>
        <w:rPr>
          <w:rFonts w:ascii="Arial Narrow" w:hAnsi="Arial Narrow"/>
          <w:b/>
          <w:sz w:val="24"/>
          <w:szCs w:val="24"/>
        </w:rPr>
      </w:pPr>
      <w:r w:rsidRPr="008733F2">
        <w:rPr>
          <w:rFonts w:ascii="Arial Narrow" w:hAnsi="Arial Narrow"/>
          <w:b/>
          <w:sz w:val="24"/>
          <w:szCs w:val="24"/>
        </w:rPr>
        <w:t>Specific resou</w:t>
      </w:r>
      <w:r w:rsidR="00114894" w:rsidRPr="008733F2">
        <w:rPr>
          <w:rFonts w:ascii="Arial Narrow" w:hAnsi="Arial Narrow"/>
          <w:b/>
          <w:sz w:val="24"/>
          <w:szCs w:val="24"/>
        </w:rPr>
        <w:t>rces on grading student writing</w:t>
      </w:r>
    </w:p>
    <w:p w:rsidR="002B6939" w:rsidRPr="007D0D82" w:rsidRDefault="00590211" w:rsidP="002B6939">
      <w:pPr>
        <w:pStyle w:val="NoSpacing"/>
        <w:rPr>
          <w:rFonts w:ascii="Arial Narrow" w:hAnsi="Arial Narrow"/>
          <w:sz w:val="24"/>
          <w:szCs w:val="24"/>
        </w:rPr>
      </w:pPr>
      <w:r>
        <w:rPr>
          <w:rFonts w:ascii="Arial Narrow" w:hAnsi="Arial Narrow"/>
          <w:sz w:val="24"/>
          <w:szCs w:val="24"/>
        </w:rPr>
        <w:t xml:space="preserve">Responding to Student </w:t>
      </w:r>
      <w:r w:rsidR="002B6939" w:rsidRPr="007D0D82">
        <w:rPr>
          <w:rFonts w:ascii="Arial Narrow" w:hAnsi="Arial Narrow"/>
          <w:sz w:val="24"/>
          <w:szCs w:val="24"/>
        </w:rPr>
        <w:t>Writing</w:t>
      </w:r>
    </w:p>
    <w:p w:rsidR="002B6939" w:rsidRDefault="00590211" w:rsidP="002B6939">
      <w:pPr>
        <w:spacing w:after="0" w:line="240" w:lineRule="auto"/>
        <w:rPr>
          <w:rFonts w:ascii="Arial Narrow" w:hAnsi="Arial Narrow"/>
          <w:sz w:val="24"/>
          <w:szCs w:val="24"/>
        </w:rPr>
      </w:pPr>
      <w:hyperlink r:id="rId20" w:history="1">
        <w:r w:rsidRPr="00D80A69">
          <w:rPr>
            <w:rStyle w:val="Hyperlink"/>
            <w:rFonts w:ascii="Arial Narrow" w:hAnsi="Arial Narrow"/>
            <w:sz w:val="24"/>
            <w:szCs w:val="24"/>
          </w:rPr>
          <w:t>http://www.crlt.umich.edu/gsis/P8_1.php</w:t>
        </w:r>
      </w:hyperlink>
    </w:p>
    <w:p w:rsidR="00590211" w:rsidRDefault="00590211" w:rsidP="002B6939">
      <w:pPr>
        <w:spacing w:after="0" w:line="240" w:lineRule="auto"/>
        <w:rPr>
          <w:rFonts w:ascii="Arial Narrow" w:hAnsi="Arial Narrow"/>
          <w:sz w:val="24"/>
          <w:szCs w:val="24"/>
        </w:rPr>
      </w:pPr>
    </w:p>
    <w:p w:rsidR="00590211" w:rsidRDefault="00590211" w:rsidP="002B6939">
      <w:pPr>
        <w:spacing w:after="0" w:line="240" w:lineRule="auto"/>
        <w:rPr>
          <w:rFonts w:ascii="Arial Narrow" w:hAnsi="Arial Narrow"/>
          <w:sz w:val="24"/>
          <w:szCs w:val="24"/>
        </w:rPr>
      </w:pPr>
      <w:hyperlink r:id="rId21" w:history="1">
        <w:r w:rsidRPr="00D80A69">
          <w:rPr>
            <w:rStyle w:val="Hyperlink"/>
            <w:rFonts w:ascii="Arial Narrow" w:hAnsi="Arial Narrow"/>
            <w:sz w:val="24"/>
            <w:szCs w:val="24"/>
          </w:rPr>
          <w:t>http://www.crlt.umich.edu/gsis/P8_2.php</w:t>
        </w:r>
      </w:hyperlink>
    </w:p>
    <w:p w:rsidR="00590211" w:rsidRPr="007D0D82" w:rsidRDefault="00590211" w:rsidP="002B6939">
      <w:pPr>
        <w:spacing w:after="0" w:line="240" w:lineRule="auto"/>
        <w:rPr>
          <w:rFonts w:ascii="Arial Narrow" w:hAnsi="Arial Narrow"/>
          <w:sz w:val="24"/>
          <w:szCs w:val="24"/>
        </w:rPr>
      </w:pPr>
    </w:p>
    <w:p w:rsidR="002B6939" w:rsidRPr="007D0D82" w:rsidRDefault="002B6939" w:rsidP="002B6939">
      <w:pPr>
        <w:spacing w:after="0" w:line="240" w:lineRule="auto"/>
        <w:rPr>
          <w:rFonts w:ascii="Arial Narrow" w:hAnsi="Arial Narrow"/>
          <w:sz w:val="24"/>
          <w:szCs w:val="24"/>
        </w:rPr>
      </w:pPr>
      <w:r w:rsidRPr="007D0D82">
        <w:rPr>
          <w:rFonts w:ascii="Arial Narrow" w:hAnsi="Arial Narrow"/>
          <w:sz w:val="24"/>
          <w:szCs w:val="24"/>
        </w:rPr>
        <w:t>Ten Tips for Evaluating Student Writing:</w:t>
      </w:r>
    </w:p>
    <w:p w:rsidR="002B6939" w:rsidRPr="007D0D82" w:rsidRDefault="00A64CB3" w:rsidP="002B6939">
      <w:pPr>
        <w:pStyle w:val="NoSpacing"/>
        <w:rPr>
          <w:rFonts w:ascii="Arial Narrow" w:hAnsi="Arial Narrow"/>
          <w:sz w:val="24"/>
          <w:szCs w:val="24"/>
        </w:rPr>
      </w:pPr>
      <w:hyperlink r:id="rId22" w:history="1">
        <w:r w:rsidR="002B6939" w:rsidRPr="007D0D82">
          <w:rPr>
            <w:rStyle w:val="Hyperlink"/>
            <w:rFonts w:ascii="Arial Narrow" w:hAnsi="Arial Narrow"/>
            <w:sz w:val="24"/>
            <w:szCs w:val="24"/>
          </w:rPr>
          <w:t>http://www.manhattan.edu/servi</w:t>
        </w:r>
        <w:r w:rsidR="002B6939" w:rsidRPr="007D0D82">
          <w:rPr>
            <w:rStyle w:val="Hyperlink"/>
            <w:rFonts w:ascii="Arial Narrow" w:hAnsi="Arial Narrow"/>
            <w:sz w:val="24"/>
            <w:szCs w:val="24"/>
          </w:rPr>
          <w:t>c</w:t>
        </w:r>
        <w:r w:rsidR="002B6939" w:rsidRPr="007D0D82">
          <w:rPr>
            <w:rStyle w:val="Hyperlink"/>
            <w:rFonts w:ascii="Arial Narrow" w:hAnsi="Arial Narrow"/>
            <w:sz w:val="24"/>
            <w:szCs w:val="24"/>
          </w:rPr>
          <w:t>es/wac/pages/responding_to_writing/tips_for_evaluating.html</w:t>
        </w:r>
      </w:hyperlink>
      <w:r w:rsidR="002B6939" w:rsidRPr="007D0D82">
        <w:rPr>
          <w:rFonts w:ascii="Arial Narrow" w:hAnsi="Arial Narrow"/>
          <w:sz w:val="24"/>
          <w:szCs w:val="24"/>
        </w:rPr>
        <w:t xml:space="preserve"> </w:t>
      </w:r>
    </w:p>
    <w:p w:rsidR="002B6939" w:rsidRPr="007D0D82" w:rsidRDefault="002B6939" w:rsidP="002B6939">
      <w:pPr>
        <w:pStyle w:val="NoSpacing"/>
        <w:rPr>
          <w:rFonts w:ascii="Arial Narrow" w:hAnsi="Arial Narrow"/>
          <w:sz w:val="24"/>
          <w:szCs w:val="24"/>
        </w:rPr>
      </w:pPr>
    </w:p>
    <w:p w:rsidR="002B6939" w:rsidRPr="007D0D82" w:rsidRDefault="002B6939" w:rsidP="002B6939">
      <w:pPr>
        <w:pStyle w:val="NoSpacing"/>
        <w:rPr>
          <w:rFonts w:ascii="Arial Narrow" w:hAnsi="Arial Narrow"/>
          <w:sz w:val="24"/>
          <w:szCs w:val="24"/>
        </w:rPr>
      </w:pPr>
      <w:r w:rsidRPr="007D0D82">
        <w:rPr>
          <w:rFonts w:ascii="Arial Narrow" w:hAnsi="Arial Narrow"/>
          <w:sz w:val="24"/>
          <w:szCs w:val="24"/>
        </w:rPr>
        <w:t>Resources for teaching writing:</w:t>
      </w:r>
    </w:p>
    <w:p w:rsidR="002B6939" w:rsidRPr="007D0D82" w:rsidRDefault="00A64CB3" w:rsidP="00682A0F">
      <w:pPr>
        <w:pStyle w:val="NoSpacing"/>
        <w:rPr>
          <w:rFonts w:ascii="Arial Narrow" w:hAnsi="Arial Narrow"/>
          <w:sz w:val="24"/>
          <w:szCs w:val="24"/>
        </w:rPr>
      </w:pPr>
      <w:hyperlink r:id="rId23" w:history="1">
        <w:r w:rsidR="002B6939" w:rsidRPr="007D0D82">
          <w:rPr>
            <w:rStyle w:val="Hyperlink"/>
            <w:rFonts w:ascii="Arial Narrow" w:hAnsi="Arial Narrow"/>
            <w:sz w:val="24"/>
            <w:szCs w:val="24"/>
          </w:rPr>
          <w:t>http://www.schreyerinstitute.psu</w:t>
        </w:r>
        <w:r w:rsidR="002B6939" w:rsidRPr="007D0D82">
          <w:rPr>
            <w:rStyle w:val="Hyperlink"/>
            <w:rFonts w:ascii="Arial Narrow" w:hAnsi="Arial Narrow"/>
            <w:sz w:val="24"/>
            <w:szCs w:val="24"/>
          </w:rPr>
          <w:t>.</w:t>
        </w:r>
        <w:r w:rsidR="002B6939" w:rsidRPr="007D0D82">
          <w:rPr>
            <w:rStyle w:val="Hyperlink"/>
            <w:rFonts w:ascii="Arial Narrow" w:hAnsi="Arial Narrow"/>
            <w:sz w:val="24"/>
            <w:szCs w:val="24"/>
          </w:rPr>
          <w:t>edu/Tools/TeachingWriting/</w:t>
        </w:r>
      </w:hyperlink>
    </w:p>
    <w:p w:rsidR="00682A0F" w:rsidRDefault="00114894" w:rsidP="00BF6A6E">
      <w:pPr>
        <w:pStyle w:val="Heading1"/>
        <w:numPr>
          <w:ilvl w:val="0"/>
          <w:numId w:val="12"/>
        </w:numPr>
        <w:rPr>
          <w:rFonts w:ascii="Arial Narrow" w:hAnsi="Arial Narrow"/>
          <w:color w:val="auto"/>
          <w:sz w:val="24"/>
          <w:szCs w:val="24"/>
        </w:rPr>
      </w:pPr>
      <w:r>
        <w:rPr>
          <w:rFonts w:ascii="Arial Narrow" w:hAnsi="Arial Narrow"/>
          <w:color w:val="auto"/>
          <w:sz w:val="24"/>
          <w:szCs w:val="24"/>
        </w:rPr>
        <w:t>On-line r</w:t>
      </w:r>
      <w:r w:rsidR="002B6939" w:rsidRPr="00114894">
        <w:rPr>
          <w:rFonts w:ascii="Arial Narrow" w:hAnsi="Arial Narrow"/>
          <w:color w:val="auto"/>
          <w:sz w:val="24"/>
          <w:szCs w:val="24"/>
        </w:rPr>
        <w:t>esources for students</w:t>
      </w:r>
      <w:r w:rsidR="00843BD9">
        <w:rPr>
          <w:rFonts w:ascii="Arial Narrow" w:hAnsi="Arial Narrow"/>
          <w:color w:val="auto"/>
          <w:sz w:val="24"/>
          <w:szCs w:val="24"/>
        </w:rPr>
        <w:t xml:space="preserve"> (Accessed </w:t>
      </w:r>
      <w:r w:rsidR="00590211">
        <w:rPr>
          <w:rFonts w:ascii="Arial Narrow" w:hAnsi="Arial Narrow"/>
          <w:color w:val="auto"/>
          <w:sz w:val="24"/>
          <w:szCs w:val="24"/>
        </w:rPr>
        <w:t>8/30/2011</w:t>
      </w:r>
      <w:r w:rsidR="00843BD9">
        <w:rPr>
          <w:rFonts w:ascii="Arial Narrow" w:hAnsi="Arial Narrow"/>
          <w:color w:val="auto"/>
          <w:sz w:val="24"/>
          <w:szCs w:val="24"/>
        </w:rPr>
        <w:t>)</w:t>
      </w:r>
    </w:p>
    <w:p w:rsidR="009F26CC" w:rsidRPr="009F26CC" w:rsidRDefault="009F26CC" w:rsidP="009F26CC">
      <w:pPr>
        <w:pStyle w:val="NoSpacing"/>
      </w:pPr>
    </w:p>
    <w:p w:rsidR="00682A0F" w:rsidRPr="007D0D82" w:rsidRDefault="00682A0F" w:rsidP="00682A0F">
      <w:pPr>
        <w:pStyle w:val="NoSpacing"/>
        <w:rPr>
          <w:rFonts w:ascii="Arial Narrow" w:hAnsi="Arial Narrow"/>
          <w:sz w:val="24"/>
          <w:szCs w:val="24"/>
        </w:rPr>
      </w:pPr>
      <w:proofErr w:type="gramStart"/>
      <w:r w:rsidRPr="007D0D82">
        <w:rPr>
          <w:rFonts w:ascii="Arial Narrow" w:hAnsi="Arial Narrow"/>
          <w:sz w:val="24"/>
          <w:szCs w:val="24"/>
        </w:rPr>
        <w:t>Learning Center at Penn State.</w:t>
      </w:r>
      <w:proofErr w:type="gramEnd"/>
      <w:r w:rsidRPr="007D0D82">
        <w:rPr>
          <w:rFonts w:ascii="Arial Narrow" w:hAnsi="Arial Narrow"/>
          <w:sz w:val="24"/>
          <w:szCs w:val="24"/>
        </w:rPr>
        <w:t xml:space="preserve"> </w:t>
      </w:r>
      <w:r w:rsidRPr="007D0D82">
        <w:rPr>
          <w:rFonts w:ascii="Arial Narrow" w:hAnsi="Arial Narrow"/>
          <w:i/>
          <w:sz w:val="24"/>
          <w:szCs w:val="24"/>
        </w:rPr>
        <w:t>Tips on t</w:t>
      </w:r>
      <w:r w:rsidR="00D55185" w:rsidRPr="007D0D82">
        <w:rPr>
          <w:rFonts w:ascii="Arial Narrow" w:hAnsi="Arial Narrow"/>
          <w:i/>
          <w:sz w:val="24"/>
          <w:szCs w:val="24"/>
        </w:rPr>
        <w:t xml:space="preserve">est </w:t>
      </w:r>
      <w:r w:rsidRPr="007D0D82">
        <w:rPr>
          <w:rFonts w:ascii="Arial Narrow" w:hAnsi="Arial Narrow"/>
          <w:i/>
          <w:sz w:val="24"/>
          <w:szCs w:val="24"/>
        </w:rPr>
        <w:t xml:space="preserve">preparation, test </w:t>
      </w:r>
      <w:r w:rsidR="00D55185" w:rsidRPr="007D0D82">
        <w:rPr>
          <w:rFonts w:ascii="Arial Narrow" w:hAnsi="Arial Narrow"/>
          <w:i/>
          <w:sz w:val="24"/>
          <w:szCs w:val="24"/>
        </w:rPr>
        <w:t>taking</w:t>
      </w:r>
      <w:r w:rsidRPr="007D0D82">
        <w:rPr>
          <w:rFonts w:ascii="Arial Narrow" w:hAnsi="Arial Narrow"/>
          <w:i/>
          <w:sz w:val="24"/>
          <w:szCs w:val="24"/>
        </w:rPr>
        <w:t xml:space="preserve"> </w:t>
      </w:r>
      <w:r w:rsidR="00D55185" w:rsidRPr="007D0D82">
        <w:rPr>
          <w:rFonts w:ascii="Arial Narrow" w:hAnsi="Arial Narrow"/>
          <w:i/>
          <w:sz w:val="24"/>
          <w:szCs w:val="24"/>
        </w:rPr>
        <w:t xml:space="preserve">and </w:t>
      </w:r>
      <w:r w:rsidRPr="007D0D82">
        <w:rPr>
          <w:rFonts w:ascii="Arial Narrow" w:hAnsi="Arial Narrow"/>
          <w:i/>
          <w:sz w:val="24"/>
          <w:szCs w:val="24"/>
        </w:rPr>
        <w:t xml:space="preserve">how to deal with </w:t>
      </w:r>
      <w:r w:rsidR="00D55185" w:rsidRPr="007D0D82">
        <w:rPr>
          <w:rFonts w:ascii="Arial Narrow" w:hAnsi="Arial Narrow"/>
          <w:i/>
          <w:sz w:val="24"/>
          <w:szCs w:val="24"/>
        </w:rPr>
        <w:t>Anxiety</w:t>
      </w:r>
      <w:r w:rsidR="00D55185" w:rsidRPr="007D0D82">
        <w:rPr>
          <w:rFonts w:ascii="Arial Narrow" w:hAnsi="Arial Narrow"/>
          <w:sz w:val="24"/>
          <w:szCs w:val="24"/>
        </w:rPr>
        <w:t>:</w:t>
      </w:r>
    </w:p>
    <w:p w:rsidR="00682A0F" w:rsidRDefault="00590211" w:rsidP="002B6939">
      <w:pPr>
        <w:pStyle w:val="NoSpacing"/>
        <w:rPr>
          <w:rFonts w:ascii="Arial Narrow" w:hAnsi="Arial Narrow"/>
          <w:sz w:val="24"/>
          <w:szCs w:val="24"/>
        </w:rPr>
      </w:pPr>
      <w:hyperlink r:id="rId24" w:history="1">
        <w:r w:rsidRPr="00D80A69">
          <w:rPr>
            <w:rStyle w:val="Hyperlink"/>
            <w:rFonts w:ascii="Arial Narrow" w:hAnsi="Arial Narrow"/>
            <w:sz w:val="24"/>
            <w:szCs w:val="24"/>
          </w:rPr>
          <w:t>http://pennstatele</w:t>
        </w:r>
        <w:r w:rsidRPr="00D80A69">
          <w:rPr>
            <w:rStyle w:val="Hyperlink"/>
            <w:rFonts w:ascii="Arial Narrow" w:hAnsi="Arial Narrow"/>
            <w:sz w:val="24"/>
            <w:szCs w:val="24"/>
          </w:rPr>
          <w:t>a</w:t>
        </w:r>
        <w:r w:rsidRPr="00D80A69">
          <w:rPr>
            <w:rStyle w:val="Hyperlink"/>
            <w:rFonts w:ascii="Arial Narrow" w:hAnsi="Arial Narrow"/>
            <w:sz w:val="24"/>
            <w:szCs w:val="24"/>
          </w:rPr>
          <w:t>r</w:t>
        </w:r>
        <w:r w:rsidRPr="00D80A69">
          <w:rPr>
            <w:rStyle w:val="Hyperlink"/>
            <w:rFonts w:ascii="Arial Narrow" w:hAnsi="Arial Narrow"/>
            <w:sz w:val="24"/>
            <w:szCs w:val="24"/>
          </w:rPr>
          <w:t>ning.psu.edu/resources/study-tips</w:t>
        </w:r>
      </w:hyperlink>
    </w:p>
    <w:p w:rsidR="00590211" w:rsidRPr="007D0D82" w:rsidRDefault="00590211" w:rsidP="002B6939">
      <w:pPr>
        <w:pStyle w:val="NoSpacing"/>
        <w:rPr>
          <w:rFonts w:ascii="Arial Narrow" w:hAnsi="Arial Narrow"/>
          <w:sz w:val="24"/>
          <w:szCs w:val="24"/>
        </w:rPr>
      </w:pPr>
    </w:p>
    <w:p w:rsidR="002B6939" w:rsidRPr="007D0D82" w:rsidRDefault="00682A0F" w:rsidP="002B6939">
      <w:pPr>
        <w:pStyle w:val="NoSpacing"/>
        <w:rPr>
          <w:rFonts w:ascii="Arial Narrow" w:hAnsi="Arial Narrow"/>
          <w:sz w:val="24"/>
          <w:szCs w:val="24"/>
        </w:rPr>
      </w:pPr>
      <w:r w:rsidRPr="007D0D82">
        <w:rPr>
          <w:rFonts w:ascii="Arial Narrow" w:hAnsi="Arial Narrow"/>
          <w:sz w:val="24"/>
          <w:szCs w:val="24"/>
        </w:rPr>
        <w:t xml:space="preserve">Writing </w:t>
      </w:r>
      <w:r w:rsidR="002B6939" w:rsidRPr="007D0D82">
        <w:rPr>
          <w:rFonts w:ascii="Arial Narrow" w:hAnsi="Arial Narrow"/>
          <w:sz w:val="24"/>
          <w:szCs w:val="24"/>
        </w:rPr>
        <w:t>at Penn State:</w:t>
      </w:r>
    </w:p>
    <w:p w:rsidR="002B6939" w:rsidRDefault="00590211" w:rsidP="002B6939">
      <w:pPr>
        <w:pStyle w:val="NoSpacing"/>
        <w:rPr>
          <w:rFonts w:ascii="Arial Narrow" w:hAnsi="Arial Narrow"/>
          <w:sz w:val="24"/>
          <w:szCs w:val="24"/>
        </w:rPr>
      </w:pPr>
      <w:hyperlink r:id="rId25" w:history="1">
        <w:r w:rsidRPr="00D80A69">
          <w:rPr>
            <w:rStyle w:val="Hyperlink"/>
            <w:rFonts w:ascii="Arial Narrow" w:hAnsi="Arial Narrow"/>
            <w:sz w:val="24"/>
            <w:szCs w:val="24"/>
          </w:rPr>
          <w:t>http://pennstatelearning.psu.edu/resources/meet-writing-tutor</w:t>
        </w:r>
      </w:hyperlink>
    </w:p>
    <w:p w:rsidR="00D55185" w:rsidRPr="007D0D82" w:rsidRDefault="00D55185" w:rsidP="00D55185">
      <w:pPr>
        <w:pStyle w:val="NoSpacing"/>
        <w:rPr>
          <w:rFonts w:ascii="Arial Narrow" w:hAnsi="Arial Narrow"/>
          <w:sz w:val="24"/>
          <w:szCs w:val="24"/>
        </w:rPr>
      </w:pPr>
    </w:p>
    <w:p w:rsidR="00D55185" w:rsidRPr="007D0D82" w:rsidRDefault="00D55185" w:rsidP="002B6939">
      <w:pPr>
        <w:pStyle w:val="NoSpacing"/>
        <w:rPr>
          <w:rFonts w:ascii="Arial Narrow" w:hAnsi="Arial Narrow"/>
          <w:sz w:val="24"/>
          <w:szCs w:val="24"/>
        </w:rPr>
      </w:pPr>
      <w:r w:rsidRPr="007D0D82">
        <w:rPr>
          <w:rFonts w:ascii="Arial Narrow" w:hAnsi="Arial Narrow"/>
          <w:sz w:val="24"/>
          <w:szCs w:val="24"/>
        </w:rPr>
        <w:t>Effective reading:</w:t>
      </w:r>
    </w:p>
    <w:p w:rsidR="00D55185" w:rsidRPr="007D0D82" w:rsidRDefault="00A64CB3" w:rsidP="002B6939">
      <w:pPr>
        <w:pStyle w:val="NoSpacing"/>
        <w:rPr>
          <w:rFonts w:ascii="Arial Narrow" w:hAnsi="Arial Narrow"/>
          <w:sz w:val="24"/>
          <w:szCs w:val="24"/>
        </w:rPr>
      </w:pPr>
      <w:hyperlink r:id="rId26" w:history="1">
        <w:r w:rsidR="00D55185" w:rsidRPr="007D0D82">
          <w:rPr>
            <w:rStyle w:val="Hyperlink"/>
            <w:rFonts w:ascii="Arial Narrow" w:hAnsi="Arial Narrow"/>
            <w:sz w:val="24"/>
            <w:szCs w:val="24"/>
          </w:rPr>
          <w:t>http://studytips.admsrv.ohio.edu/stu</w:t>
        </w:r>
        <w:r w:rsidR="00D55185" w:rsidRPr="007D0D82">
          <w:rPr>
            <w:rStyle w:val="Hyperlink"/>
            <w:rFonts w:ascii="Arial Narrow" w:hAnsi="Arial Narrow"/>
            <w:sz w:val="24"/>
            <w:szCs w:val="24"/>
          </w:rPr>
          <w:t>d</w:t>
        </w:r>
        <w:r w:rsidR="00D55185" w:rsidRPr="007D0D82">
          <w:rPr>
            <w:rStyle w:val="Hyperlink"/>
            <w:rFonts w:ascii="Arial Narrow" w:hAnsi="Arial Narrow"/>
            <w:sz w:val="24"/>
            <w:szCs w:val="24"/>
          </w:rPr>
          <w:t>ytips/?Function=Reading</w:t>
        </w:r>
      </w:hyperlink>
    </w:p>
    <w:p w:rsidR="00D55185" w:rsidRPr="007D0D82" w:rsidRDefault="00D55185" w:rsidP="002B6939">
      <w:pPr>
        <w:pStyle w:val="NoSpacing"/>
        <w:rPr>
          <w:rFonts w:ascii="Arial Narrow" w:hAnsi="Arial Narrow"/>
          <w:sz w:val="24"/>
          <w:szCs w:val="24"/>
        </w:rPr>
      </w:pPr>
    </w:p>
    <w:p w:rsidR="00D55185" w:rsidRPr="007D0D82" w:rsidRDefault="00D55185" w:rsidP="002B6939">
      <w:pPr>
        <w:pStyle w:val="NoSpacing"/>
        <w:rPr>
          <w:rFonts w:ascii="Arial Narrow" w:hAnsi="Arial Narrow"/>
          <w:sz w:val="24"/>
          <w:szCs w:val="24"/>
        </w:rPr>
      </w:pPr>
      <w:r w:rsidRPr="007D0D82">
        <w:rPr>
          <w:rFonts w:ascii="Arial Narrow" w:hAnsi="Arial Narrow"/>
          <w:sz w:val="24"/>
          <w:szCs w:val="24"/>
        </w:rPr>
        <w:t>Learning tips on memorization:</w:t>
      </w:r>
    </w:p>
    <w:p w:rsidR="00D55185" w:rsidRPr="007D0D82" w:rsidRDefault="00A64CB3" w:rsidP="002B6939">
      <w:pPr>
        <w:pStyle w:val="NoSpacing"/>
        <w:rPr>
          <w:rFonts w:ascii="Arial Narrow" w:hAnsi="Arial Narrow"/>
          <w:sz w:val="24"/>
          <w:szCs w:val="24"/>
        </w:rPr>
      </w:pPr>
      <w:hyperlink r:id="rId27" w:history="1">
        <w:r w:rsidR="00D55185" w:rsidRPr="007D0D82">
          <w:rPr>
            <w:rStyle w:val="Hyperlink"/>
            <w:rFonts w:ascii="Arial Narrow" w:hAnsi="Arial Narrow"/>
            <w:sz w:val="24"/>
            <w:szCs w:val="24"/>
          </w:rPr>
          <w:t>http://studytips.adms</w:t>
        </w:r>
        <w:r w:rsidR="00D55185" w:rsidRPr="007D0D82">
          <w:rPr>
            <w:rStyle w:val="Hyperlink"/>
            <w:rFonts w:ascii="Arial Narrow" w:hAnsi="Arial Narrow"/>
            <w:sz w:val="24"/>
            <w:szCs w:val="24"/>
          </w:rPr>
          <w:t>r</w:t>
        </w:r>
        <w:r w:rsidR="00D55185" w:rsidRPr="007D0D82">
          <w:rPr>
            <w:rStyle w:val="Hyperlink"/>
            <w:rFonts w:ascii="Arial Narrow" w:hAnsi="Arial Narrow"/>
            <w:sz w:val="24"/>
            <w:szCs w:val="24"/>
          </w:rPr>
          <w:t>v.ohio.edu/studytips/?Function=Memory</w:t>
        </w:r>
      </w:hyperlink>
    </w:p>
    <w:p w:rsidR="00D55185" w:rsidRPr="007D0D82" w:rsidRDefault="00D55185" w:rsidP="002B6939">
      <w:pPr>
        <w:pStyle w:val="NoSpacing"/>
        <w:rPr>
          <w:rFonts w:ascii="Arial Narrow" w:hAnsi="Arial Narrow"/>
          <w:sz w:val="24"/>
          <w:szCs w:val="24"/>
        </w:rPr>
      </w:pPr>
    </w:p>
    <w:p w:rsidR="00D55185" w:rsidRPr="007D0D82" w:rsidRDefault="00D55185" w:rsidP="002B6939">
      <w:pPr>
        <w:pStyle w:val="NoSpacing"/>
        <w:rPr>
          <w:rFonts w:ascii="Arial Narrow" w:hAnsi="Arial Narrow"/>
          <w:sz w:val="24"/>
          <w:szCs w:val="24"/>
        </w:rPr>
      </w:pPr>
      <w:r w:rsidRPr="007D0D82">
        <w:rPr>
          <w:rFonts w:ascii="Arial Narrow" w:hAnsi="Arial Narrow"/>
          <w:sz w:val="24"/>
          <w:szCs w:val="24"/>
        </w:rPr>
        <w:t>Tips on taking notes:</w:t>
      </w:r>
    </w:p>
    <w:p w:rsidR="00D55185" w:rsidRPr="007D0D82" w:rsidRDefault="00A64CB3" w:rsidP="002B6939">
      <w:pPr>
        <w:pStyle w:val="NoSpacing"/>
        <w:rPr>
          <w:rFonts w:ascii="Arial Narrow" w:hAnsi="Arial Narrow"/>
          <w:sz w:val="24"/>
          <w:szCs w:val="24"/>
        </w:rPr>
      </w:pPr>
      <w:hyperlink r:id="rId28" w:history="1">
        <w:r w:rsidR="00D55185" w:rsidRPr="007D0D82">
          <w:rPr>
            <w:rStyle w:val="Hyperlink"/>
            <w:rFonts w:ascii="Arial Narrow" w:hAnsi="Arial Narrow"/>
            <w:sz w:val="24"/>
            <w:szCs w:val="24"/>
          </w:rPr>
          <w:t>http://studytips.admsrv</w:t>
        </w:r>
        <w:r w:rsidR="00D55185" w:rsidRPr="007D0D82">
          <w:rPr>
            <w:rStyle w:val="Hyperlink"/>
            <w:rFonts w:ascii="Arial Narrow" w:hAnsi="Arial Narrow"/>
            <w:sz w:val="24"/>
            <w:szCs w:val="24"/>
          </w:rPr>
          <w:t>.</w:t>
        </w:r>
        <w:r w:rsidR="00D55185" w:rsidRPr="007D0D82">
          <w:rPr>
            <w:rStyle w:val="Hyperlink"/>
            <w:rFonts w:ascii="Arial Narrow" w:hAnsi="Arial Narrow"/>
            <w:sz w:val="24"/>
            <w:szCs w:val="24"/>
          </w:rPr>
          <w:t>ohio.edu/studytips/?Function=Lecture</w:t>
        </w:r>
      </w:hyperlink>
    </w:p>
    <w:p w:rsidR="00682A0F" w:rsidRPr="00114894" w:rsidRDefault="00114894" w:rsidP="00BF6A6E">
      <w:pPr>
        <w:pStyle w:val="Heading1"/>
        <w:numPr>
          <w:ilvl w:val="0"/>
          <w:numId w:val="12"/>
        </w:numPr>
        <w:rPr>
          <w:rFonts w:ascii="Arial Narrow" w:hAnsi="Arial Narrow"/>
          <w:color w:val="auto"/>
          <w:sz w:val="24"/>
          <w:szCs w:val="24"/>
        </w:rPr>
      </w:pPr>
      <w:r>
        <w:rPr>
          <w:rFonts w:ascii="Arial Narrow" w:hAnsi="Arial Narrow"/>
          <w:color w:val="auto"/>
          <w:sz w:val="24"/>
          <w:szCs w:val="24"/>
        </w:rPr>
        <w:t>B</w:t>
      </w:r>
      <w:r w:rsidR="001959EC" w:rsidRPr="00114894">
        <w:rPr>
          <w:rFonts w:ascii="Arial Narrow" w:hAnsi="Arial Narrow"/>
          <w:color w:val="auto"/>
          <w:sz w:val="24"/>
          <w:szCs w:val="24"/>
        </w:rPr>
        <w:t>ooks</w:t>
      </w:r>
      <w:r w:rsidR="009F26CC">
        <w:rPr>
          <w:rFonts w:ascii="Arial Narrow" w:hAnsi="Arial Narrow"/>
          <w:color w:val="auto"/>
          <w:sz w:val="24"/>
          <w:szCs w:val="24"/>
        </w:rPr>
        <w:t xml:space="preserve"> </w:t>
      </w:r>
    </w:p>
    <w:p w:rsidR="00682A0F" w:rsidRPr="007D0D82" w:rsidRDefault="00682A0F" w:rsidP="009F26CC">
      <w:pPr>
        <w:pStyle w:val="NoSpacing"/>
      </w:pPr>
    </w:p>
    <w:p w:rsidR="009F26CC" w:rsidRDefault="00114894" w:rsidP="00BF6A6E">
      <w:pPr>
        <w:pStyle w:val="ListParagraph"/>
        <w:numPr>
          <w:ilvl w:val="0"/>
          <w:numId w:val="14"/>
        </w:numPr>
        <w:rPr>
          <w:rFonts w:ascii="Arial Narrow" w:hAnsi="Arial Narrow"/>
          <w:sz w:val="24"/>
          <w:szCs w:val="24"/>
        </w:rPr>
      </w:pPr>
      <w:r w:rsidRPr="00114894">
        <w:rPr>
          <w:rFonts w:ascii="Arial Narrow" w:hAnsi="Arial Narrow"/>
          <w:sz w:val="24"/>
          <w:szCs w:val="24"/>
        </w:rPr>
        <w:t xml:space="preserve">Frisbee, D. A &amp; </w:t>
      </w:r>
      <w:proofErr w:type="spellStart"/>
      <w:r w:rsidRPr="00114894">
        <w:rPr>
          <w:rFonts w:ascii="Arial Narrow" w:hAnsi="Arial Narrow"/>
          <w:sz w:val="24"/>
          <w:szCs w:val="24"/>
        </w:rPr>
        <w:t>Waltman</w:t>
      </w:r>
      <w:proofErr w:type="spellEnd"/>
      <w:r w:rsidRPr="00114894">
        <w:rPr>
          <w:rFonts w:ascii="Arial Narrow" w:hAnsi="Arial Narrow"/>
          <w:sz w:val="24"/>
          <w:szCs w:val="24"/>
        </w:rPr>
        <w:t>, K.K</w:t>
      </w:r>
      <w:r w:rsidR="009F26CC">
        <w:rPr>
          <w:rFonts w:ascii="Arial Narrow" w:hAnsi="Arial Narrow"/>
          <w:sz w:val="24"/>
          <w:szCs w:val="24"/>
        </w:rPr>
        <w:t xml:space="preserve"> (1992).</w:t>
      </w:r>
      <w:r w:rsidRPr="00114894">
        <w:rPr>
          <w:rFonts w:ascii="Arial Narrow" w:hAnsi="Arial Narrow"/>
          <w:sz w:val="24"/>
          <w:szCs w:val="24"/>
        </w:rPr>
        <w:t xml:space="preserve"> </w:t>
      </w:r>
      <w:r w:rsidRPr="00114894">
        <w:rPr>
          <w:rStyle w:val="Emphasis"/>
          <w:rFonts w:ascii="Arial Narrow" w:hAnsi="Arial Narrow"/>
          <w:sz w:val="24"/>
          <w:szCs w:val="24"/>
        </w:rPr>
        <w:t>Developing a Personal Grading Plan</w:t>
      </w:r>
      <w:r w:rsidR="009F26CC">
        <w:rPr>
          <w:rFonts w:ascii="Arial Narrow" w:hAnsi="Arial Narrow"/>
          <w:sz w:val="24"/>
          <w:szCs w:val="24"/>
        </w:rPr>
        <w:t xml:space="preserve">. NCME Instructional </w:t>
      </w:r>
      <w:r w:rsidRPr="00114894">
        <w:rPr>
          <w:rFonts w:ascii="Arial Narrow" w:hAnsi="Arial Narrow"/>
          <w:sz w:val="24"/>
          <w:szCs w:val="24"/>
        </w:rPr>
        <w:t>Module for Educational Measurement</w:t>
      </w:r>
      <w:r w:rsidR="009F26CC">
        <w:rPr>
          <w:rFonts w:ascii="Arial Narrow" w:hAnsi="Arial Narrow"/>
          <w:sz w:val="24"/>
          <w:szCs w:val="24"/>
        </w:rPr>
        <w:t>: Issues and Practice</w:t>
      </w:r>
      <w:r w:rsidRPr="00114894">
        <w:rPr>
          <w:rFonts w:ascii="Arial Narrow" w:hAnsi="Arial Narrow"/>
          <w:sz w:val="24"/>
          <w:szCs w:val="24"/>
        </w:rPr>
        <w:t xml:space="preserve">. Available on-line at </w:t>
      </w:r>
      <w:r w:rsidR="009F26CC">
        <w:rPr>
          <w:rFonts w:ascii="Arial Narrow" w:hAnsi="Arial Narrow"/>
          <w:sz w:val="24"/>
          <w:szCs w:val="24"/>
        </w:rPr>
        <w:t>h</w:t>
      </w:r>
      <w:r w:rsidRPr="00114894">
        <w:rPr>
          <w:rFonts w:ascii="Arial Narrow" w:hAnsi="Arial Narrow"/>
          <w:sz w:val="24"/>
          <w:szCs w:val="24"/>
        </w:rPr>
        <w:t>ttp://depts.washington.edu/grading</w:t>
      </w:r>
      <w:r w:rsidR="00BD2712">
        <w:rPr>
          <w:rFonts w:ascii="Arial Narrow" w:hAnsi="Arial Narrow"/>
          <w:sz w:val="24"/>
          <w:szCs w:val="24"/>
        </w:rPr>
        <w:t>/plan /frisbie1.htm#foot1#foot1</w:t>
      </w:r>
    </w:p>
    <w:p w:rsidR="00BF6A6E" w:rsidRPr="00BD2712" w:rsidRDefault="00114894" w:rsidP="00BD2712">
      <w:pPr>
        <w:pStyle w:val="ListParagraph"/>
        <w:numPr>
          <w:ilvl w:val="0"/>
          <w:numId w:val="14"/>
        </w:numPr>
        <w:rPr>
          <w:rFonts w:ascii="Arial Narrow" w:hAnsi="Arial Narrow"/>
          <w:sz w:val="24"/>
          <w:szCs w:val="24"/>
        </w:rPr>
      </w:pPr>
      <w:proofErr w:type="spellStart"/>
      <w:r w:rsidRPr="00114894">
        <w:rPr>
          <w:rFonts w:ascii="Arial Narrow" w:hAnsi="Arial Narrow"/>
          <w:sz w:val="24"/>
          <w:szCs w:val="24"/>
        </w:rPr>
        <w:t>Huba</w:t>
      </w:r>
      <w:proofErr w:type="spellEnd"/>
      <w:r w:rsidRPr="00114894">
        <w:rPr>
          <w:rFonts w:ascii="Arial Narrow" w:hAnsi="Arial Narrow"/>
          <w:sz w:val="24"/>
          <w:szCs w:val="24"/>
        </w:rPr>
        <w:t>, M.E. &amp; Freed, J.E. (2000)</w:t>
      </w:r>
      <w:r w:rsidR="009F26CC">
        <w:rPr>
          <w:rFonts w:ascii="Arial Narrow" w:hAnsi="Arial Narrow"/>
          <w:sz w:val="24"/>
          <w:szCs w:val="24"/>
        </w:rPr>
        <w:t>.</w:t>
      </w:r>
      <w:r w:rsidRPr="00114894">
        <w:rPr>
          <w:rFonts w:ascii="Arial Narrow" w:hAnsi="Arial Narrow"/>
          <w:sz w:val="24"/>
          <w:szCs w:val="24"/>
        </w:rPr>
        <w:t xml:space="preserve"> </w:t>
      </w:r>
      <w:r w:rsidRPr="00114894">
        <w:rPr>
          <w:rStyle w:val="Emphasis"/>
          <w:rFonts w:ascii="Arial Narrow" w:hAnsi="Arial Narrow"/>
          <w:sz w:val="24"/>
          <w:szCs w:val="24"/>
        </w:rPr>
        <w:t>Learner-Centered Assessment on College Campuses</w:t>
      </w:r>
      <w:r w:rsidR="009F26CC">
        <w:rPr>
          <w:rFonts w:ascii="Arial Narrow" w:hAnsi="Arial Narrow"/>
          <w:sz w:val="24"/>
          <w:szCs w:val="24"/>
        </w:rPr>
        <w:t xml:space="preserve">. </w:t>
      </w:r>
      <w:r w:rsidRPr="00114894">
        <w:rPr>
          <w:rFonts w:ascii="Arial Narrow" w:hAnsi="Arial Narrow"/>
          <w:sz w:val="24"/>
          <w:szCs w:val="24"/>
        </w:rPr>
        <w:t xml:space="preserve">Boston: </w:t>
      </w:r>
      <w:proofErr w:type="spellStart"/>
      <w:r w:rsidRPr="00114894">
        <w:rPr>
          <w:rFonts w:ascii="Arial Narrow" w:hAnsi="Arial Narrow"/>
          <w:sz w:val="24"/>
          <w:szCs w:val="24"/>
        </w:rPr>
        <w:t>Allyn</w:t>
      </w:r>
      <w:proofErr w:type="spellEnd"/>
      <w:r w:rsidRPr="00114894">
        <w:rPr>
          <w:rFonts w:ascii="Arial Narrow" w:hAnsi="Arial Narrow"/>
          <w:sz w:val="24"/>
          <w:szCs w:val="24"/>
        </w:rPr>
        <w:t xml:space="preserve"> and Bacon.</w:t>
      </w:r>
    </w:p>
    <w:p w:rsidR="009F26CC" w:rsidRDefault="00114894" w:rsidP="00BF6A6E">
      <w:pPr>
        <w:pStyle w:val="ListParagraph"/>
        <w:numPr>
          <w:ilvl w:val="0"/>
          <w:numId w:val="14"/>
        </w:numPr>
        <w:rPr>
          <w:rFonts w:ascii="Arial Narrow" w:hAnsi="Arial Narrow"/>
          <w:sz w:val="24"/>
          <w:szCs w:val="24"/>
        </w:rPr>
      </w:pPr>
      <w:r w:rsidRPr="00114894">
        <w:rPr>
          <w:rFonts w:ascii="Arial Narrow" w:hAnsi="Arial Narrow"/>
          <w:sz w:val="24"/>
          <w:szCs w:val="24"/>
        </w:rPr>
        <w:t xml:space="preserve">Stevens, D.D. &amp; Levi, </w:t>
      </w:r>
      <w:proofErr w:type="gramStart"/>
      <w:r w:rsidRPr="00114894">
        <w:rPr>
          <w:rFonts w:ascii="Arial Narrow" w:hAnsi="Arial Narrow"/>
          <w:sz w:val="24"/>
          <w:szCs w:val="24"/>
        </w:rPr>
        <w:t>A</w:t>
      </w:r>
      <w:proofErr w:type="gramEnd"/>
      <w:r w:rsidRPr="00114894">
        <w:rPr>
          <w:rFonts w:ascii="Arial Narrow" w:hAnsi="Arial Narrow"/>
          <w:sz w:val="24"/>
          <w:szCs w:val="24"/>
        </w:rPr>
        <w:t xml:space="preserve">. (2005) </w:t>
      </w:r>
      <w:r w:rsidRPr="00114894">
        <w:rPr>
          <w:rStyle w:val="Emphasis"/>
          <w:rFonts w:ascii="Arial Narrow" w:hAnsi="Arial Narrow"/>
          <w:sz w:val="24"/>
          <w:szCs w:val="24"/>
        </w:rPr>
        <w:t>Introduction to Rubrics: An Assessment Tool to Save</w:t>
      </w:r>
      <w:r w:rsidR="009F26CC">
        <w:rPr>
          <w:rFonts w:ascii="Arial Narrow" w:hAnsi="Arial Narrow"/>
          <w:i/>
          <w:iCs/>
          <w:sz w:val="24"/>
          <w:szCs w:val="24"/>
        </w:rPr>
        <w:t xml:space="preserve"> </w:t>
      </w:r>
      <w:r w:rsidRPr="00114894">
        <w:rPr>
          <w:rStyle w:val="Emphasis"/>
          <w:rFonts w:ascii="Arial Narrow" w:hAnsi="Arial Narrow"/>
          <w:sz w:val="24"/>
          <w:szCs w:val="24"/>
        </w:rPr>
        <w:t>Grading Time, Convey Effective Feedback, and Promote Student Learning</w:t>
      </w:r>
      <w:r w:rsidRPr="00114894">
        <w:rPr>
          <w:rFonts w:ascii="Arial Narrow" w:hAnsi="Arial Narrow"/>
          <w:sz w:val="24"/>
          <w:szCs w:val="24"/>
        </w:rPr>
        <w:t>. Sterling,</w:t>
      </w:r>
      <w:r w:rsidR="009F26CC">
        <w:rPr>
          <w:rFonts w:ascii="Arial Narrow" w:hAnsi="Arial Narrow"/>
          <w:sz w:val="24"/>
          <w:szCs w:val="24"/>
        </w:rPr>
        <w:t xml:space="preserve"> </w:t>
      </w:r>
      <w:r w:rsidR="00BD2712">
        <w:rPr>
          <w:rFonts w:ascii="Arial Narrow" w:hAnsi="Arial Narrow"/>
          <w:sz w:val="24"/>
          <w:szCs w:val="24"/>
        </w:rPr>
        <w:t>VA: Stylus.</w:t>
      </w:r>
    </w:p>
    <w:p w:rsidR="005A7943" w:rsidRPr="00A774B9" w:rsidRDefault="00114894" w:rsidP="00A774B9">
      <w:pPr>
        <w:pStyle w:val="ListParagraph"/>
        <w:numPr>
          <w:ilvl w:val="0"/>
          <w:numId w:val="14"/>
        </w:numPr>
        <w:rPr>
          <w:rFonts w:ascii="Arial Narrow" w:hAnsi="Arial Narrow"/>
          <w:sz w:val="24"/>
          <w:szCs w:val="24"/>
        </w:rPr>
      </w:pPr>
      <w:proofErr w:type="spellStart"/>
      <w:r w:rsidRPr="00A774B9">
        <w:rPr>
          <w:rFonts w:ascii="Arial Narrow" w:hAnsi="Arial Narrow"/>
          <w:sz w:val="24"/>
          <w:szCs w:val="24"/>
        </w:rPr>
        <w:t>Walvoord</w:t>
      </w:r>
      <w:proofErr w:type="spellEnd"/>
      <w:r w:rsidRPr="00A774B9">
        <w:rPr>
          <w:rFonts w:ascii="Arial Narrow" w:hAnsi="Arial Narrow"/>
          <w:sz w:val="24"/>
          <w:szCs w:val="24"/>
        </w:rPr>
        <w:t xml:space="preserve">, B.E. &amp; Anderson, V.I. (1998). </w:t>
      </w:r>
      <w:r w:rsidRPr="00A774B9">
        <w:rPr>
          <w:rStyle w:val="Emphasis"/>
          <w:rFonts w:ascii="Arial Narrow" w:hAnsi="Arial Narrow"/>
          <w:sz w:val="24"/>
          <w:szCs w:val="24"/>
        </w:rPr>
        <w:t>Effective Grading: A Tool for Learning and</w:t>
      </w:r>
      <w:r w:rsidR="00BF6A6E" w:rsidRPr="00A774B9">
        <w:rPr>
          <w:rFonts w:ascii="Arial Narrow" w:hAnsi="Arial Narrow"/>
          <w:i/>
          <w:iCs/>
          <w:sz w:val="24"/>
          <w:szCs w:val="24"/>
        </w:rPr>
        <w:t xml:space="preserve"> </w:t>
      </w:r>
      <w:r w:rsidRPr="00A774B9">
        <w:rPr>
          <w:rStyle w:val="Emphasis"/>
          <w:rFonts w:ascii="Arial Narrow" w:hAnsi="Arial Narrow"/>
          <w:sz w:val="24"/>
          <w:szCs w:val="24"/>
        </w:rPr>
        <w:t>Assessment</w:t>
      </w:r>
      <w:r w:rsidRPr="00A774B9">
        <w:rPr>
          <w:rFonts w:ascii="Arial Narrow" w:hAnsi="Arial Narrow"/>
          <w:sz w:val="24"/>
          <w:szCs w:val="24"/>
        </w:rPr>
        <w:t xml:space="preserve">. San Francisco: </w:t>
      </w:r>
      <w:proofErr w:type="spellStart"/>
      <w:r w:rsidRPr="00A774B9">
        <w:rPr>
          <w:rFonts w:ascii="Arial Narrow" w:hAnsi="Arial Narrow"/>
          <w:sz w:val="24"/>
          <w:szCs w:val="24"/>
        </w:rPr>
        <w:t>Jossey</w:t>
      </w:r>
      <w:proofErr w:type="spellEnd"/>
      <w:r w:rsidRPr="00A774B9">
        <w:rPr>
          <w:rFonts w:ascii="Arial Narrow" w:hAnsi="Arial Narrow"/>
          <w:sz w:val="24"/>
          <w:szCs w:val="24"/>
        </w:rPr>
        <w:t xml:space="preserve">-Bass. </w:t>
      </w:r>
    </w:p>
    <w:sectPr w:rsidR="005A7943" w:rsidRPr="00A774B9" w:rsidSect="00E75781">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B1B" w:rsidRDefault="00C33B1B" w:rsidP="008733F2">
      <w:pPr>
        <w:spacing w:after="0" w:line="240" w:lineRule="auto"/>
      </w:pPr>
      <w:r>
        <w:separator/>
      </w:r>
    </w:p>
  </w:endnote>
  <w:endnote w:type="continuationSeparator" w:id="0">
    <w:p w:rsidR="00C33B1B" w:rsidRDefault="00C33B1B" w:rsidP="00873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Regular">
    <w:panose1 w:val="00000000000000000000"/>
    <w:charset w:val="00"/>
    <w:family w:val="roman"/>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B1B" w:rsidRDefault="00C33B1B" w:rsidP="008733F2">
    <w:pPr>
      <w:autoSpaceDE w:val="0"/>
      <w:autoSpaceDN w:val="0"/>
      <w:adjustRightInd w:val="0"/>
      <w:spacing w:after="0" w:line="240" w:lineRule="auto"/>
      <w:jc w:val="center"/>
      <w:rPr>
        <w:rFonts w:ascii="GillSansMT" w:hAnsi="GillSansMT" w:cs="GillSansMT"/>
        <w:sz w:val="18"/>
        <w:szCs w:val="18"/>
      </w:rPr>
    </w:pPr>
    <w:r>
      <w:rPr>
        <w:rFonts w:ascii="GillSansMT" w:hAnsi="GillSansMT" w:cs="GillSansMT"/>
        <w:sz w:val="18"/>
        <w:szCs w:val="18"/>
      </w:rPr>
      <w:t>Yu-</w:t>
    </w:r>
    <w:proofErr w:type="spellStart"/>
    <w:r>
      <w:rPr>
        <w:rFonts w:ascii="GillSansMT" w:hAnsi="GillSansMT" w:cs="GillSansMT"/>
        <w:sz w:val="18"/>
        <w:szCs w:val="18"/>
      </w:rPr>
      <w:t>Hui</w:t>
    </w:r>
    <w:proofErr w:type="spellEnd"/>
    <w:r>
      <w:rPr>
        <w:rFonts w:ascii="GillSansMT" w:hAnsi="GillSansMT" w:cs="GillSansMT"/>
        <w:sz w:val="18"/>
        <w:szCs w:val="18"/>
      </w:rPr>
      <w:t xml:space="preserve"> </w:t>
    </w:r>
    <w:proofErr w:type="spellStart"/>
    <w:r>
      <w:rPr>
        <w:rFonts w:ascii="GillSansMT" w:hAnsi="GillSansMT" w:cs="GillSansMT"/>
        <w:sz w:val="18"/>
        <w:szCs w:val="18"/>
      </w:rPr>
      <w:t>Ching</w:t>
    </w:r>
    <w:proofErr w:type="spellEnd"/>
    <w:r>
      <w:rPr>
        <w:rFonts w:ascii="GillSansMT" w:hAnsi="GillSansMT" w:cs="GillSansMT"/>
        <w:sz w:val="18"/>
        <w:szCs w:val="18"/>
      </w:rPr>
      <w:t xml:space="preserve">, </w:t>
    </w:r>
    <w:proofErr w:type="spellStart"/>
    <w:r>
      <w:rPr>
        <w:rFonts w:ascii="GillSansMT" w:hAnsi="GillSansMT" w:cs="GillSansMT"/>
        <w:sz w:val="18"/>
        <w:szCs w:val="18"/>
      </w:rPr>
      <w:t>Stéphanie</w:t>
    </w:r>
    <w:proofErr w:type="spellEnd"/>
    <w:r>
      <w:rPr>
        <w:rFonts w:ascii="GillSansMT" w:hAnsi="GillSansMT" w:cs="GillSansMT"/>
        <w:sz w:val="18"/>
        <w:szCs w:val="18"/>
      </w:rPr>
      <w:t xml:space="preserve"> </w:t>
    </w:r>
    <w:proofErr w:type="spellStart"/>
    <w:r>
      <w:rPr>
        <w:rFonts w:ascii="GillSansMT" w:hAnsi="GillSansMT" w:cs="GillSansMT"/>
        <w:sz w:val="18"/>
        <w:szCs w:val="18"/>
      </w:rPr>
      <w:t>Roulon</w:t>
    </w:r>
    <w:proofErr w:type="spellEnd"/>
  </w:p>
  <w:p w:rsidR="00C33B1B" w:rsidRDefault="00C33B1B" w:rsidP="008733F2">
    <w:pPr>
      <w:autoSpaceDE w:val="0"/>
      <w:autoSpaceDN w:val="0"/>
      <w:adjustRightInd w:val="0"/>
      <w:spacing w:after="0" w:line="240" w:lineRule="auto"/>
      <w:jc w:val="center"/>
      <w:rPr>
        <w:rFonts w:ascii="GillSansMT" w:hAnsi="GillSansMT" w:cs="GillSansMT"/>
        <w:sz w:val="18"/>
        <w:szCs w:val="18"/>
      </w:rPr>
    </w:pPr>
    <w:r>
      <w:rPr>
        <w:rFonts w:ascii="GillSansMT" w:hAnsi="GillSansMT" w:cs="GillSansMT"/>
        <w:sz w:val="18"/>
        <w:szCs w:val="18"/>
      </w:rPr>
      <w:t xml:space="preserve">Schreyer Institute for Teaching Excellence </w:t>
    </w:r>
    <w:r>
      <w:rPr>
        <w:rFonts w:ascii="Arial" w:hAnsi="Arial" w:cs="Arial"/>
        <w:sz w:val="18"/>
        <w:szCs w:val="18"/>
      </w:rPr>
      <w:t>􀂊</w:t>
    </w:r>
    <w:r>
      <w:rPr>
        <w:rFonts w:ascii="Wingdings-Regular" w:hAnsi="Wingdings-Regular" w:cs="Wingdings-Regular"/>
        <w:sz w:val="18"/>
        <w:szCs w:val="18"/>
      </w:rPr>
      <w:t xml:space="preserve"> </w:t>
    </w:r>
    <w:r>
      <w:rPr>
        <w:rFonts w:ascii="GillSansMT" w:hAnsi="GillSansMT" w:cs="GillSansMT"/>
        <w:sz w:val="18"/>
        <w:szCs w:val="18"/>
      </w:rPr>
      <w:t xml:space="preserve">Penn State </w:t>
    </w:r>
    <w:r>
      <w:rPr>
        <w:rFonts w:ascii="Arial" w:hAnsi="Arial" w:cs="Arial"/>
        <w:sz w:val="18"/>
        <w:szCs w:val="18"/>
      </w:rPr>
      <w:t>􀂊</w:t>
    </w:r>
    <w:r>
      <w:rPr>
        <w:rFonts w:ascii="Wingdings-Regular" w:hAnsi="Wingdings-Regular" w:cs="Wingdings-Regular"/>
        <w:sz w:val="18"/>
        <w:szCs w:val="18"/>
      </w:rPr>
      <w:t xml:space="preserve"> </w:t>
    </w:r>
    <w:r>
      <w:rPr>
        <w:rFonts w:ascii="GillSansMT" w:hAnsi="GillSansMT" w:cs="GillSansMT"/>
        <w:sz w:val="18"/>
        <w:szCs w:val="18"/>
      </w:rPr>
      <w:t xml:space="preserve">301 Rider Building </w:t>
    </w:r>
    <w:r>
      <w:rPr>
        <w:rFonts w:ascii="Arial" w:hAnsi="Arial" w:cs="Arial"/>
        <w:sz w:val="18"/>
        <w:szCs w:val="18"/>
      </w:rPr>
      <w:t>􀂊</w:t>
    </w:r>
    <w:r>
      <w:rPr>
        <w:rFonts w:ascii="Wingdings-Regular" w:hAnsi="Wingdings-Regular" w:cs="Wingdings-Regular"/>
        <w:sz w:val="18"/>
        <w:szCs w:val="18"/>
      </w:rPr>
      <w:t xml:space="preserve"> </w:t>
    </w:r>
    <w:r>
      <w:rPr>
        <w:rFonts w:ascii="GillSansMT" w:hAnsi="GillSansMT" w:cs="GillSansMT"/>
        <w:sz w:val="18"/>
        <w:szCs w:val="18"/>
      </w:rPr>
      <w:t>University Park, PA 16802</w:t>
    </w:r>
  </w:p>
  <w:p w:rsidR="00C33B1B" w:rsidRDefault="00C33B1B" w:rsidP="008733F2">
    <w:pPr>
      <w:pStyle w:val="Footer"/>
      <w:jc w:val="center"/>
    </w:pPr>
    <w:r>
      <w:rPr>
        <w:rFonts w:ascii="GillSansMT" w:hAnsi="GillSansMT" w:cs="GillSansMT"/>
        <w:sz w:val="18"/>
        <w:szCs w:val="18"/>
      </w:rPr>
      <w:t>www.schreyerinstitute.psu.edu</w:t>
    </w:r>
  </w:p>
  <w:p w:rsidR="00C33B1B" w:rsidRDefault="00C33B1B">
    <w:pPr>
      <w:pStyle w:val="Footer"/>
    </w:pPr>
  </w:p>
  <w:p w:rsidR="00C33B1B" w:rsidRDefault="00C33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B1B" w:rsidRDefault="00C33B1B" w:rsidP="008733F2">
      <w:pPr>
        <w:spacing w:after="0" w:line="240" w:lineRule="auto"/>
      </w:pPr>
      <w:r>
        <w:separator/>
      </w:r>
    </w:p>
  </w:footnote>
  <w:footnote w:type="continuationSeparator" w:id="0">
    <w:p w:rsidR="00C33B1B" w:rsidRDefault="00C33B1B" w:rsidP="008733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168A"/>
    <w:multiLevelType w:val="hybridMultilevel"/>
    <w:tmpl w:val="68227768"/>
    <w:lvl w:ilvl="0" w:tplc="8B942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B3028"/>
    <w:multiLevelType w:val="hybridMultilevel"/>
    <w:tmpl w:val="7236F0F8"/>
    <w:lvl w:ilvl="0" w:tplc="81749E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1D5A"/>
    <w:multiLevelType w:val="hybridMultilevel"/>
    <w:tmpl w:val="E0FCB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B45872"/>
    <w:multiLevelType w:val="hybridMultilevel"/>
    <w:tmpl w:val="BEB242E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8482C"/>
    <w:multiLevelType w:val="hybridMultilevel"/>
    <w:tmpl w:val="D6FAE0FC"/>
    <w:lvl w:ilvl="0" w:tplc="2F8A2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D00C36"/>
    <w:multiLevelType w:val="hybridMultilevel"/>
    <w:tmpl w:val="C018D2A8"/>
    <w:lvl w:ilvl="0" w:tplc="249252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5E39C6"/>
    <w:multiLevelType w:val="hybridMultilevel"/>
    <w:tmpl w:val="4656B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223696"/>
    <w:multiLevelType w:val="hybridMultilevel"/>
    <w:tmpl w:val="A99E7C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D246E3"/>
    <w:multiLevelType w:val="hybridMultilevel"/>
    <w:tmpl w:val="0B0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97745"/>
    <w:multiLevelType w:val="hybridMultilevel"/>
    <w:tmpl w:val="A8740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BE7DE2"/>
    <w:multiLevelType w:val="hybridMultilevel"/>
    <w:tmpl w:val="DB6EA5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B87BD1"/>
    <w:multiLevelType w:val="hybridMultilevel"/>
    <w:tmpl w:val="255826DC"/>
    <w:lvl w:ilvl="0" w:tplc="385EE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179AE"/>
    <w:multiLevelType w:val="hybridMultilevel"/>
    <w:tmpl w:val="D31C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BF3A1B"/>
    <w:multiLevelType w:val="hybridMultilevel"/>
    <w:tmpl w:val="A7DA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2A5D0C"/>
    <w:multiLevelType w:val="hybridMultilevel"/>
    <w:tmpl w:val="0290C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4"/>
  </w:num>
  <w:num w:numId="5">
    <w:abstractNumId w:val="12"/>
  </w:num>
  <w:num w:numId="6">
    <w:abstractNumId w:val="1"/>
  </w:num>
  <w:num w:numId="7">
    <w:abstractNumId w:val="11"/>
  </w:num>
  <w:num w:numId="8">
    <w:abstractNumId w:val="0"/>
  </w:num>
  <w:num w:numId="9">
    <w:abstractNumId w:val="14"/>
  </w:num>
  <w:num w:numId="10">
    <w:abstractNumId w:val="3"/>
  </w:num>
  <w:num w:numId="11">
    <w:abstractNumId w:val="10"/>
  </w:num>
  <w:num w:numId="12">
    <w:abstractNumId w:val="6"/>
  </w:num>
  <w:num w:numId="13">
    <w:abstractNumId w:val="2"/>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7943"/>
    <w:rsid w:val="0003194C"/>
    <w:rsid w:val="000C5F19"/>
    <w:rsid w:val="000F627A"/>
    <w:rsid w:val="00114894"/>
    <w:rsid w:val="00172E88"/>
    <w:rsid w:val="001959EC"/>
    <w:rsid w:val="002A2B3D"/>
    <w:rsid w:val="002B6939"/>
    <w:rsid w:val="002C7878"/>
    <w:rsid w:val="003548FB"/>
    <w:rsid w:val="003C4B7A"/>
    <w:rsid w:val="00462BB0"/>
    <w:rsid w:val="00494CBA"/>
    <w:rsid w:val="005532C1"/>
    <w:rsid w:val="00590211"/>
    <w:rsid w:val="005A7943"/>
    <w:rsid w:val="00600AB2"/>
    <w:rsid w:val="00682A0F"/>
    <w:rsid w:val="006B515B"/>
    <w:rsid w:val="007232E4"/>
    <w:rsid w:val="00770060"/>
    <w:rsid w:val="007C0885"/>
    <w:rsid w:val="007D0D82"/>
    <w:rsid w:val="00843BD9"/>
    <w:rsid w:val="0086211E"/>
    <w:rsid w:val="008733F2"/>
    <w:rsid w:val="008927AD"/>
    <w:rsid w:val="008F2042"/>
    <w:rsid w:val="009F26CC"/>
    <w:rsid w:val="00A03FA3"/>
    <w:rsid w:val="00A11317"/>
    <w:rsid w:val="00A27ACC"/>
    <w:rsid w:val="00A37D7B"/>
    <w:rsid w:val="00A64CB3"/>
    <w:rsid w:val="00A671B1"/>
    <w:rsid w:val="00A774B9"/>
    <w:rsid w:val="00B01AF2"/>
    <w:rsid w:val="00BD2712"/>
    <w:rsid w:val="00BF1807"/>
    <w:rsid w:val="00BF6A6E"/>
    <w:rsid w:val="00C25B1B"/>
    <w:rsid w:val="00C33B1B"/>
    <w:rsid w:val="00C52541"/>
    <w:rsid w:val="00C636B9"/>
    <w:rsid w:val="00CB1BE7"/>
    <w:rsid w:val="00D03F17"/>
    <w:rsid w:val="00D55185"/>
    <w:rsid w:val="00D8782B"/>
    <w:rsid w:val="00DB1625"/>
    <w:rsid w:val="00DC3CAD"/>
    <w:rsid w:val="00E1262A"/>
    <w:rsid w:val="00E75781"/>
    <w:rsid w:val="00E92576"/>
    <w:rsid w:val="00ED4477"/>
    <w:rsid w:val="00EF3667"/>
    <w:rsid w:val="00F05C48"/>
    <w:rsid w:val="00F22C1E"/>
    <w:rsid w:val="00F61358"/>
    <w:rsid w:val="00F7229D"/>
    <w:rsid w:val="00FE533E"/>
    <w:rsid w:val="00FF3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81"/>
  </w:style>
  <w:style w:type="paragraph" w:styleId="Heading1">
    <w:name w:val="heading 1"/>
    <w:basedOn w:val="Normal"/>
    <w:next w:val="Normal"/>
    <w:link w:val="Heading1Char"/>
    <w:uiPriority w:val="9"/>
    <w:qFormat/>
    <w:rsid w:val="002B6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79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943"/>
    <w:rPr>
      <w:color w:val="0000FF"/>
      <w:u w:val="single"/>
    </w:rPr>
  </w:style>
  <w:style w:type="character" w:customStyle="1" w:styleId="Heading2Char">
    <w:name w:val="Heading 2 Char"/>
    <w:basedOn w:val="DefaultParagraphFont"/>
    <w:link w:val="Heading2"/>
    <w:uiPriority w:val="9"/>
    <w:rsid w:val="005A7943"/>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A7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43"/>
    <w:rPr>
      <w:rFonts w:ascii="Tahoma" w:hAnsi="Tahoma" w:cs="Tahoma"/>
      <w:sz w:val="16"/>
      <w:szCs w:val="16"/>
    </w:rPr>
  </w:style>
  <w:style w:type="paragraph" w:styleId="ListParagraph">
    <w:name w:val="List Paragraph"/>
    <w:basedOn w:val="Normal"/>
    <w:uiPriority w:val="34"/>
    <w:qFormat/>
    <w:rsid w:val="002B6939"/>
    <w:pPr>
      <w:ind w:left="720"/>
      <w:contextualSpacing/>
    </w:pPr>
  </w:style>
  <w:style w:type="paragraph" w:styleId="NoSpacing">
    <w:name w:val="No Spacing"/>
    <w:uiPriority w:val="1"/>
    <w:qFormat/>
    <w:rsid w:val="002B6939"/>
    <w:pPr>
      <w:spacing w:after="0" w:line="240" w:lineRule="auto"/>
    </w:pPr>
  </w:style>
  <w:style w:type="character" w:customStyle="1" w:styleId="Heading1Char">
    <w:name w:val="Heading 1 Char"/>
    <w:basedOn w:val="DefaultParagraphFont"/>
    <w:link w:val="Heading1"/>
    <w:uiPriority w:val="9"/>
    <w:rsid w:val="002B693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959EC"/>
    <w:rPr>
      <w:i/>
      <w:iCs/>
    </w:rPr>
  </w:style>
  <w:style w:type="paragraph" w:styleId="Revision">
    <w:name w:val="Revision"/>
    <w:hidden/>
    <w:uiPriority w:val="99"/>
    <w:semiHidden/>
    <w:rsid w:val="00F7229D"/>
    <w:pPr>
      <w:spacing w:after="0" w:line="240" w:lineRule="auto"/>
    </w:pPr>
  </w:style>
  <w:style w:type="paragraph" w:styleId="Header">
    <w:name w:val="header"/>
    <w:basedOn w:val="Normal"/>
    <w:link w:val="HeaderChar"/>
    <w:uiPriority w:val="99"/>
    <w:semiHidden/>
    <w:unhideWhenUsed/>
    <w:rsid w:val="008733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33F2"/>
  </w:style>
  <w:style w:type="paragraph" w:styleId="Footer">
    <w:name w:val="footer"/>
    <w:basedOn w:val="Normal"/>
    <w:link w:val="FooterChar"/>
    <w:uiPriority w:val="99"/>
    <w:unhideWhenUsed/>
    <w:rsid w:val="00873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3F2"/>
  </w:style>
  <w:style w:type="character" w:styleId="FollowedHyperlink">
    <w:name w:val="FollowedHyperlink"/>
    <w:basedOn w:val="DefaultParagraphFont"/>
    <w:uiPriority w:val="99"/>
    <w:semiHidden/>
    <w:unhideWhenUsed/>
    <w:rsid w:val="00D03F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5997162">
      <w:bodyDiv w:val="1"/>
      <w:marLeft w:val="0"/>
      <w:marRight w:val="0"/>
      <w:marTop w:val="0"/>
      <w:marBottom w:val="0"/>
      <w:divBdr>
        <w:top w:val="none" w:sz="0" w:space="0" w:color="auto"/>
        <w:left w:val="none" w:sz="0" w:space="0" w:color="auto"/>
        <w:bottom w:val="none" w:sz="0" w:space="0" w:color="auto"/>
        <w:right w:val="none" w:sz="0" w:space="0" w:color="auto"/>
      </w:divBdr>
    </w:div>
    <w:div w:id="14583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u.edu/dept/cew/writingcenter/UWC/index2.htm" TargetMode="External"/><Relationship Id="rId13" Type="http://schemas.openxmlformats.org/officeDocument/2006/relationships/hyperlink" Target="http://www.testing.psu.edu/" TargetMode="External"/><Relationship Id="rId18" Type="http://schemas.openxmlformats.org/officeDocument/2006/relationships/hyperlink" Target="http://ais.its.psu.edu/angel/" TargetMode="External"/><Relationship Id="rId26" Type="http://schemas.openxmlformats.org/officeDocument/2006/relationships/hyperlink" Target="http://studytips.admsrv.ohio.edu/studytips/?Function=Reading" TargetMode="External"/><Relationship Id="rId3" Type="http://schemas.openxmlformats.org/officeDocument/2006/relationships/styles" Target="styles.xml"/><Relationship Id="rId21" Type="http://schemas.openxmlformats.org/officeDocument/2006/relationships/hyperlink" Target="http://www.crlt.umich.edu/gsis/P8_2.php" TargetMode="External"/><Relationship Id="rId7" Type="http://schemas.openxmlformats.org/officeDocument/2006/relationships/endnotes" Target="endnotes.xml"/><Relationship Id="rId12" Type="http://schemas.openxmlformats.org/officeDocument/2006/relationships/hyperlink" Target="http://www.schreyerinstitute.psu.edu/Tools/LearningObj" TargetMode="External"/><Relationship Id="rId17" Type="http://schemas.openxmlformats.org/officeDocument/2006/relationships/hyperlink" Target="http://www.schreyerinstitute.psu.edu/Tools/Cases/" TargetMode="External"/><Relationship Id="rId25" Type="http://schemas.openxmlformats.org/officeDocument/2006/relationships/hyperlink" Target="http://pennstatelearning.psu.edu/resources/meet-writing-tutor" TargetMode="External"/><Relationship Id="rId2" Type="http://schemas.openxmlformats.org/officeDocument/2006/relationships/numbering" Target="numbering.xml"/><Relationship Id="rId16" Type="http://schemas.openxmlformats.org/officeDocument/2006/relationships/hyperlink" Target="http://www.schreyerinstitute.psu.edu/Tools/TestPlanning/" TargetMode="External"/><Relationship Id="rId20" Type="http://schemas.openxmlformats.org/officeDocument/2006/relationships/hyperlink" Target="http://www.crlt.umich.edu/gsis/P8_1.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ching.berkeley.edu/bgd/grading.html" TargetMode="External"/><Relationship Id="rId24" Type="http://schemas.openxmlformats.org/officeDocument/2006/relationships/hyperlink" Target="http://pennstatelearning.psu.edu/resources/study-tips" TargetMode="External"/><Relationship Id="rId5" Type="http://schemas.openxmlformats.org/officeDocument/2006/relationships/webSettings" Target="webSettings.xml"/><Relationship Id="rId15" Type="http://schemas.openxmlformats.org/officeDocument/2006/relationships/hyperlink" Target="http://depts.washington.edu/cidrweb/resources/exams.html" TargetMode="External"/><Relationship Id="rId23" Type="http://schemas.openxmlformats.org/officeDocument/2006/relationships/hyperlink" Target="http://www.schreyerinstitute.psu.edu/Tools/TeachingWriting/" TargetMode="External"/><Relationship Id="rId28" Type="http://schemas.openxmlformats.org/officeDocument/2006/relationships/hyperlink" Target="http://studytips.admsrv.ohio.edu/studytips/?Function=Lecture" TargetMode="External"/><Relationship Id="rId10" Type="http://schemas.openxmlformats.org/officeDocument/2006/relationships/hyperlink" Target="http://www1.umn.edu/ohr/teachlearn/resources/grading/index.html" TargetMode="External"/><Relationship Id="rId19" Type="http://schemas.openxmlformats.org/officeDocument/2006/relationships/hyperlink" Target="http://www.schreyerinstitute.psu.edu/Tools/ItemAnalysi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ep.uoregon.edu/resources/faqs/grading/grading.html" TargetMode="External"/><Relationship Id="rId14" Type="http://schemas.openxmlformats.org/officeDocument/2006/relationships/hyperlink" Target="http://www.schreyerinstitute.psu.edu/Tools/Rubric/" TargetMode="External"/><Relationship Id="rId22" Type="http://schemas.openxmlformats.org/officeDocument/2006/relationships/hyperlink" Target="http://www.manhattan.edu/services/wac/pages/responding_to_writing/tips_for_evaluating.html" TargetMode="External"/><Relationship Id="rId27" Type="http://schemas.openxmlformats.org/officeDocument/2006/relationships/hyperlink" Target="http://studytips.admsrv.ohio.edu/studytips/?Function=Memo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4E78B-F062-4859-B19C-1CE0E237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yuc148</dc:creator>
  <cp:lastModifiedBy>lkk132</cp:lastModifiedBy>
  <cp:revision>4</cp:revision>
  <dcterms:created xsi:type="dcterms:W3CDTF">2009-08-31T18:26:00Z</dcterms:created>
  <dcterms:modified xsi:type="dcterms:W3CDTF">2011-08-30T15:58:00Z</dcterms:modified>
</cp:coreProperties>
</file>